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7B621" w14:textId="6D114C74" w:rsidR="006439C3" w:rsidRDefault="002D18F4" w:rsidP="00A70A01">
      <w:pPr>
        <w:rPr>
          <w:rFonts w:ascii="Times New Roman" w:hAnsi="Times New Roman" w:cs="Times New Roman"/>
          <w:bCs/>
          <w:sz w:val="26"/>
          <w:szCs w:val="26"/>
        </w:rPr>
      </w:pPr>
      <w:r w:rsidRPr="002D18F4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 wp14:anchorId="77B75348" wp14:editId="68130643">
            <wp:extent cx="5940342" cy="8401050"/>
            <wp:effectExtent l="0" t="0" r="0" b="0"/>
            <wp:docPr id="2" name="Рисунок 2" descr="D:\титульники 2222\img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img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4"/>
                    <a:stretch/>
                  </pic:blipFill>
                  <pic:spPr bwMode="auto">
                    <a:xfrm>
                      <a:off x="0" y="0"/>
                      <a:ext cx="5940425" cy="840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230147" w14:textId="77777777" w:rsidR="006439C3" w:rsidRDefault="006439C3" w:rsidP="006439C3">
      <w:pPr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593A98D" w14:textId="77777777" w:rsidR="006439C3" w:rsidRPr="006439C3" w:rsidRDefault="006439C3" w:rsidP="006439C3">
      <w:pPr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D5C0CE3" w14:textId="77777777" w:rsidR="00A70A01" w:rsidRDefault="00A70A01" w:rsidP="00D645E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46083A9D" w14:textId="47212382" w:rsidR="00D645E2" w:rsidRPr="006439C3" w:rsidRDefault="00D645E2" w:rsidP="00D645E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439C3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62D4015F" w14:textId="77777777" w:rsidR="004633BC" w:rsidRPr="006439C3" w:rsidRDefault="004633BC" w:rsidP="004633B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39C3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6439C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439C3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6439C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6439C3">
        <w:rPr>
          <w:rFonts w:ascii="Times New Roman" w:eastAsia="Calibri" w:hAnsi="Times New Roman" w:cs="Times New Roman"/>
          <w:sz w:val="26"/>
          <w:szCs w:val="26"/>
        </w:rPr>
        <w:t>,</w:t>
      </w:r>
      <w:r w:rsidRPr="006439C3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6439C3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30604A68" w14:textId="0D955A34" w:rsidR="00D645E2" w:rsidRPr="006439C3" w:rsidRDefault="00D645E2" w:rsidP="00D645E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39C3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6439C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439C3">
        <w:rPr>
          <w:rFonts w:ascii="Times New Roman" w:eastAsia="Calibri" w:hAnsi="Times New Roman" w:cs="Times New Roman"/>
          <w:sz w:val="26"/>
          <w:szCs w:val="26"/>
        </w:rPr>
        <w:t xml:space="preserve">19.02.07 Технология </w:t>
      </w:r>
      <w:r w:rsidR="006439C3">
        <w:rPr>
          <w:rFonts w:ascii="Times New Roman" w:eastAsia="Calibri" w:hAnsi="Times New Roman" w:cs="Times New Roman"/>
          <w:sz w:val="26"/>
          <w:szCs w:val="26"/>
        </w:rPr>
        <w:t>молока и молочных продуктов,2022</w:t>
      </w:r>
      <w:r w:rsidRPr="006439C3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6CACAA43" w14:textId="77777777" w:rsidR="00165999" w:rsidRPr="006439C3" w:rsidRDefault="00165999" w:rsidP="0016599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0CC1AE" w14:textId="77777777" w:rsidR="00165999" w:rsidRPr="006439C3" w:rsidRDefault="00165999" w:rsidP="0016599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7F6EF511" w14:textId="77777777" w:rsidR="00165999" w:rsidRPr="00165999" w:rsidRDefault="00165999" w:rsidP="0016599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5EBC8A9B" w14:textId="77777777" w:rsidR="00165999" w:rsidRPr="00165999" w:rsidRDefault="00165999" w:rsidP="0016599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21E38D9" w14:textId="77777777" w:rsidR="00165999" w:rsidRPr="00165999" w:rsidRDefault="00165999" w:rsidP="0016599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5C779CD2" w14:textId="77777777" w:rsidR="00165999" w:rsidRPr="00165999" w:rsidRDefault="00165999" w:rsidP="0016599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73C802C6" w14:textId="77777777" w:rsidR="00165999" w:rsidRPr="00165999" w:rsidRDefault="00165999" w:rsidP="0016599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6599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Организация - разработчик: ГАПОУ  «Казанский политехнический колледж»</w:t>
      </w:r>
    </w:p>
    <w:p w14:paraId="5B1F58A5" w14:textId="77777777" w:rsidR="00165999" w:rsidRPr="00165999" w:rsidRDefault="00165999" w:rsidP="00165999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14:paraId="5C988F60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8"/>
          <w:szCs w:val="28"/>
          <w:lang w:eastAsia="zh-CN" w:bidi="hi-IN"/>
        </w:rPr>
      </w:pPr>
    </w:p>
    <w:p w14:paraId="63C1431E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8"/>
          <w:szCs w:val="28"/>
          <w:lang w:eastAsia="zh-CN" w:bidi="hi-IN"/>
        </w:rPr>
      </w:pPr>
    </w:p>
    <w:p w14:paraId="0838CFA9" w14:textId="77777777" w:rsidR="00165999" w:rsidRPr="00165999" w:rsidRDefault="00165999" w:rsidP="00165999">
      <w:pPr>
        <w:widowControl w:val="0"/>
        <w:suppressAutoHyphens/>
        <w:spacing w:after="0" w:line="240" w:lineRule="auto"/>
        <w:ind w:left="113" w:right="113" w:firstLine="540"/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</w:pPr>
      <w:r w:rsidRPr="00165999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                                                           </w:t>
      </w:r>
    </w:p>
    <w:p w14:paraId="0683403E" w14:textId="77777777" w:rsidR="00165999" w:rsidRPr="00165999" w:rsidRDefault="00165999" w:rsidP="00165999">
      <w:pPr>
        <w:widowControl w:val="0"/>
        <w:suppressAutoHyphens/>
        <w:spacing w:after="0" w:line="240" w:lineRule="auto"/>
        <w:ind w:left="113" w:right="113" w:firstLine="540"/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</w:pPr>
    </w:p>
    <w:p w14:paraId="744446B0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7A58C8AB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3B173657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048C88F1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1E6E3728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0546B674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04D2271B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0D32FBAC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77EDA62F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730D5BD2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62888624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2A8F00DA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4B2062A4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3475174E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0B0BCA21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5E560FB4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26A563AE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31EDC448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098FCF3B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6D0DD270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464F01E2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600803DB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2E88D0B6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51BB9C06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255D7E14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6C5AC090" w14:textId="77777777" w:rsidR="00165999" w:rsidRPr="00165999" w:rsidRDefault="00165999" w:rsidP="00165999">
      <w:pPr>
        <w:keepNext/>
        <w:widowControl w:val="0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 w:line="240" w:lineRule="auto"/>
        <w:jc w:val="center"/>
        <w:outlineLvl w:val="0"/>
        <w:rPr>
          <w:rFonts w:ascii="Times New Roman" w:eastAsia="SimSun" w:hAnsi="Times New Roman" w:cs="Cambria"/>
          <w:b/>
          <w:bCs/>
          <w:kern w:val="1"/>
          <w:sz w:val="28"/>
          <w:szCs w:val="28"/>
          <w:lang w:eastAsia="zh-CN" w:bidi="hi-IN"/>
        </w:rPr>
      </w:pPr>
    </w:p>
    <w:p w14:paraId="709A41B5" w14:textId="77777777" w:rsidR="00165999" w:rsidRPr="00165999" w:rsidRDefault="00165999" w:rsidP="001659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659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165999" w:rsidRPr="00165999" w14:paraId="38343F28" w14:textId="77777777" w:rsidTr="00165999">
        <w:tc>
          <w:tcPr>
            <w:tcW w:w="7668" w:type="dxa"/>
          </w:tcPr>
          <w:p w14:paraId="68D79E15" w14:textId="77777777" w:rsidR="00165999" w:rsidRPr="00165999" w:rsidRDefault="00165999" w:rsidP="00165999">
            <w:pPr>
              <w:keepNext/>
              <w:autoSpaceDE w:val="0"/>
              <w:autoSpaceDN w:val="0"/>
              <w:spacing w:after="0" w:line="27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2D88A09" w14:textId="77777777" w:rsidR="00165999" w:rsidRPr="00165999" w:rsidRDefault="00165999" w:rsidP="0016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165999" w:rsidRPr="00165999" w14:paraId="4CB58F84" w14:textId="77777777" w:rsidTr="00165999">
        <w:tc>
          <w:tcPr>
            <w:tcW w:w="7668" w:type="dxa"/>
          </w:tcPr>
          <w:p w14:paraId="4767AABC" w14:textId="77777777" w:rsidR="00165999" w:rsidRPr="00165999" w:rsidRDefault="00165999" w:rsidP="00165999">
            <w:pPr>
              <w:keepNext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14:paraId="6F0DD9E4" w14:textId="77777777" w:rsidR="00165999" w:rsidRPr="00165999" w:rsidRDefault="00165999" w:rsidP="00165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16CF9BE" w14:textId="77777777" w:rsidR="00165999" w:rsidRPr="00165999" w:rsidRDefault="00165999" w:rsidP="0016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165999" w:rsidRPr="00165999" w14:paraId="75E8C8A6" w14:textId="77777777" w:rsidTr="00165999">
        <w:trPr>
          <w:trHeight w:val="670"/>
        </w:trPr>
        <w:tc>
          <w:tcPr>
            <w:tcW w:w="7668" w:type="dxa"/>
          </w:tcPr>
          <w:p w14:paraId="6C4F9C35" w14:textId="77777777" w:rsidR="00165999" w:rsidRPr="00165999" w:rsidRDefault="00165999" w:rsidP="00165999">
            <w:pPr>
              <w:keepNext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4528A014" w14:textId="77777777" w:rsidR="00165999" w:rsidRPr="00165999" w:rsidRDefault="00165999" w:rsidP="00165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4291FECD" w14:textId="77777777" w:rsidR="00165999" w:rsidRPr="00165999" w:rsidRDefault="00165999" w:rsidP="0016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165999" w:rsidRPr="00165999" w14:paraId="496E8DA7" w14:textId="77777777" w:rsidTr="00165999">
        <w:tc>
          <w:tcPr>
            <w:tcW w:w="7668" w:type="dxa"/>
          </w:tcPr>
          <w:p w14:paraId="7E6681C3" w14:textId="77777777" w:rsidR="00165999" w:rsidRPr="00165999" w:rsidRDefault="00165999" w:rsidP="00165999">
            <w:pPr>
              <w:keepNext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3D8D009D" w14:textId="77777777" w:rsidR="00165999" w:rsidRPr="00165999" w:rsidRDefault="00165999" w:rsidP="00165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55D5ABA" w14:textId="416BE1D6" w:rsidR="00165999" w:rsidRPr="00165999" w:rsidRDefault="00165999" w:rsidP="0016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7B2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65999" w:rsidRPr="00165999" w14:paraId="4F71B60D" w14:textId="77777777" w:rsidTr="00165999">
        <w:tc>
          <w:tcPr>
            <w:tcW w:w="7668" w:type="dxa"/>
          </w:tcPr>
          <w:p w14:paraId="313D11B7" w14:textId="77777777" w:rsidR="00165999" w:rsidRPr="00165999" w:rsidRDefault="00165999" w:rsidP="00165999">
            <w:pPr>
              <w:keepNext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0EDD6F5A" w14:textId="77777777" w:rsidR="00165999" w:rsidRPr="00165999" w:rsidRDefault="00165999" w:rsidP="00165999">
            <w:pPr>
              <w:keepNext/>
              <w:tabs>
                <w:tab w:val="num" w:pos="644"/>
              </w:tabs>
              <w:autoSpaceDE w:val="0"/>
              <w:autoSpaceDN w:val="0"/>
              <w:spacing w:after="0" w:line="276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0058950" w14:textId="22765279" w:rsidR="00165999" w:rsidRPr="00165999" w:rsidRDefault="00165999" w:rsidP="0016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7A48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633C656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1B4CA96F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670CD925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72F347C4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7A15168C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160EEBE1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557BC352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0800FD8E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290BDF1E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477B5405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615320A7" w14:textId="77777777" w:rsidR="00877FEC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4D188288" w14:textId="77777777" w:rsidR="006A5A35" w:rsidRDefault="006A5A35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40546968" w14:textId="77777777" w:rsidR="006A5A35" w:rsidRPr="0056357D" w:rsidRDefault="006A5A35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015C97FF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583FC39D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21403DCC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388F7F4B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6063C602" w14:textId="374D87C4" w:rsidR="00F858D1" w:rsidRDefault="00F858D1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345E37E8" w14:textId="77777777" w:rsidR="002D18F4" w:rsidRPr="0056357D" w:rsidRDefault="002D18F4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6EB01769" w14:textId="77777777" w:rsidR="006A5A35" w:rsidRPr="00165999" w:rsidRDefault="00877FEC" w:rsidP="00165999">
      <w:pPr>
        <w:pStyle w:val="a7"/>
        <w:numPr>
          <w:ilvl w:val="0"/>
          <w:numId w:val="10"/>
        </w:numPr>
        <w:tabs>
          <w:tab w:val="center" w:pos="4677"/>
          <w:tab w:val="left" w:pos="6210"/>
        </w:tabs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5999">
        <w:rPr>
          <w:rFonts w:ascii="Times New Roman" w:hAnsi="Times New Roman" w:cs="Times New Roman"/>
          <w:b/>
          <w:sz w:val="26"/>
          <w:szCs w:val="26"/>
        </w:rPr>
        <w:lastRenderedPageBreak/>
        <w:t>ПАСПОРТ РАБОЧЕЙ ПРОГРАММЫ УЧЕБНОЙ ДИСЦ</w:t>
      </w:r>
      <w:r w:rsidR="008F4E32" w:rsidRPr="00165999">
        <w:rPr>
          <w:rFonts w:ascii="Times New Roman" w:hAnsi="Times New Roman" w:cs="Times New Roman"/>
          <w:b/>
          <w:sz w:val="26"/>
          <w:szCs w:val="26"/>
        </w:rPr>
        <w:t>ИПЛИНЫ</w:t>
      </w:r>
    </w:p>
    <w:p w14:paraId="48E67791" w14:textId="5E803BC4" w:rsidR="006A5A35" w:rsidRPr="00165999" w:rsidRDefault="006C56A7" w:rsidP="00165999">
      <w:pPr>
        <w:pStyle w:val="a7"/>
        <w:tabs>
          <w:tab w:val="center" w:pos="4677"/>
          <w:tab w:val="left" w:pos="6210"/>
        </w:tabs>
        <w:spacing w:after="0" w:line="276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5999">
        <w:rPr>
          <w:rFonts w:ascii="Times New Roman" w:hAnsi="Times New Roman" w:cs="Times New Roman"/>
          <w:b/>
          <w:sz w:val="26"/>
          <w:szCs w:val="26"/>
        </w:rPr>
        <w:t>ОП. 9</w:t>
      </w:r>
      <w:r w:rsidR="008F4E32" w:rsidRPr="00165999">
        <w:rPr>
          <w:rFonts w:ascii="Times New Roman" w:hAnsi="Times New Roman" w:cs="Times New Roman"/>
          <w:b/>
          <w:sz w:val="26"/>
          <w:szCs w:val="26"/>
        </w:rPr>
        <w:t xml:space="preserve"> Правовые основы профессиональной деятельности</w:t>
      </w:r>
    </w:p>
    <w:p w14:paraId="4C85D236" w14:textId="5EB5703D" w:rsidR="00877FEC" w:rsidRPr="00165999" w:rsidRDefault="001C2CAE" w:rsidP="00165999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5999">
        <w:rPr>
          <w:rFonts w:ascii="Times New Roman" w:hAnsi="Times New Roman" w:cs="Times New Roman"/>
          <w:b/>
          <w:sz w:val="26"/>
          <w:szCs w:val="26"/>
        </w:rPr>
        <w:t>1.</w:t>
      </w:r>
      <w:r w:rsidR="00165999" w:rsidRPr="00165999">
        <w:rPr>
          <w:rFonts w:ascii="Times New Roman" w:hAnsi="Times New Roman" w:cs="Times New Roman"/>
          <w:b/>
          <w:sz w:val="26"/>
          <w:szCs w:val="26"/>
        </w:rPr>
        <w:t>1. Область</w:t>
      </w:r>
      <w:r w:rsidR="00877FEC" w:rsidRPr="00165999">
        <w:rPr>
          <w:rFonts w:ascii="Times New Roman" w:hAnsi="Times New Roman" w:cs="Times New Roman"/>
          <w:b/>
          <w:sz w:val="26"/>
          <w:szCs w:val="26"/>
        </w:rPr>
        <w:t xml:space="preserve"> применения программы.</w:t>
      </w:r>
    </w:p>
    <w:p w14:paraId="0F093C72" w14:textId="77777777" w:rsidR="00165999" w:rsidRPr="00165999" w:rsidRDefault="00165999" w:rsidP="00165999">
      <w:pPr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165999">
        <w:rPr>
          <w:rFonts w:ascii="Times New Roman" w:eastAsia="Impact" w:hAnsi="Times New Roman" w:cs="Times New Roman"/>
          <w:iCs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65999">
        <w:rPr>
          <w:rFonts w:ascii="Times New Roman" w:eastAsia="Impact" w:hAnsi="Times New Roman" w:cs="Times New Roman"/>
          <w:bCs/>
          <w:iCs/>
          <w:sz w:val="26"/>
          <w:szCs w:val="26"/>
        </w:rPr>
        <w:t>19.02.07 Технология молока и молочных продуктов</w:t>
      </w:r>
      <w:r w:rsidRPr="00165999">
        <w:rPr>
          <w:rFonts w:ascii="Times New Roman" w:eastAsia="Impact" w:hAnsi="Times New Roman" w:cs="Times New Roman"/>
          <w:b/>
          <w:iCs/>
          <w:sz w:val="26"/>
          <w:szCs w:val="26"/>
        </w:rPr>
        <w:t>,</w:t>
      </w:r>
      <w:r w:rsidRPr="00165999">
        <w:rPr>
          <w:rFonts w:ascii="Times New Roman" w:eastAsia="Impact" w:hAnsi="Times New Roman" w:cs="Times New Roman"/>
          <w:bCs/>
          <w:i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165999">
        <w:rPr>
          <w:rFonts w:ascii="Times New Roman" w:eastAsia="Impact" w:hAnsi="Times New Roman" w:cs="Times New Roman"/>
          <w:b/>
          <w:iCs/>
          <w:sz w:val="26"/>
          <w:szCs w:val="26"/>
        </w:rPr>
        <w:t>.</w:t>
      </w:r>
    </w:p>
    <w:p w14:paraId="162DC450" w14:textId="22FB17C7" w:rsidR="00165999" w:rsidRPr="00165999" w:rsidRDefault="00165999" w:rsidP="00165999">
      <w:pPr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165999">
        <w:rPr>
          <w:rFonts w:ascii="Times New Roman" w:eastAsia="Impact" w:hAnsi="Times New Roman" w:cs="Times New Roman"/>
          <w:iCs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712F1EBF" w14:textId="719FAFF2" w:rsidR="00877FEC" w:rsidRPr="00165999" w:rsidRDefault="001C2CAE" w:rsidP="00165999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5999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165999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165999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программы:</w:t>
      </w:r>
    </w:p>
    <w:p w14:paraId="2EDA41F6" w14:textId="6AC1ADBB" w:rsidR="00165999" w:rsidRPr="00165999" w:rsidRDefault="00165999" w:rsidP="001659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98274164"/>
      <w:r w:rsidRPr="001659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Pr="001659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19.02.07 Технология молока и молочных продуктов.</w:t>
      </w:r>
    </w:p>
    <w:bookmarkEnd w:id="0"/>
    <w:p w14:paraId="602E0035" w14:textId="41A69621" w:rsidR="001C2CAE" w:rsidRPr="00165999" w:rsidRDefault="001C2CAE" w:rsidP="00165999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5999">
        <w:rPr>
          <w:rFonts w:ascii="Times New Roman" w:hAnsi="Times New Roman" w:cs="Times New Roman"/>
          <w:sz w:val="26"/>
          <w:szCs w:val="26"/>
        </w:rPr>
        <w:t xml:space="preserve">1.3. </w:t>
      </w:r>
      <w:r w:rsidRPr="00165999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14:paraId="5FCACAF1" w14:textId="77777777" w:rsidR="006A5A35" w:rsidRPr="00165999" w:rsidRDefault="00C77DF0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65999">
        <w:rPr>
          <w:color w:val="000000"/>
          <w:sz w:val="26"/>
          <w:szCs w:val="26"/>
        </w:rPr>
        <w:t>В результате освоения учебной дисциплины студент должен </w:t>
      </w:r>
    </w:p>
    <w:p w14:paraId="01D869A7" w14:textId="77777777" w:rsidR="00C77DF0" w:rsidRPr="00165999" w:rsidRDefault="00C77DF0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65999">
        <w:rPr>
          <w:b/>
          <w:bCs/>
          <w:color w:val="000000"/>
          <w:sz w:val="26"/>
          <w:szCs w:val="26"/>
        </w:rPr>
        <w:t>уметь:</w:t>
      </w:r>
    </w:p>
    <w:p w14:paraId="6659E6EF" w14:textId="12901196" w:rsidR="00C77DF0" w:rsidRPr="00165999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использовать необходимые нормативно-правовые документы;</w:t>
      </w:r>
    </w:p>
    <w:p w14:paraId="21FD52AB" w14:textId="3BFF75A5" w:rsidR="00C77DF0" w:rsidRPr="00165999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защищать свои права в соответствии с гражданским, гражданско-процессуальным и трудовым законодательством;</w:t>
      </w:r>
    </w:p>
    <w:p w14:paraId="0E592D8F" w14:textId="5250FFBA" w:rsidR="00C77DF0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анализировать и оценивать результаты и последствия действия (бездействия) с правовой точки зрения.</w:t>
      </w:r>
    </w:p>
    <w:p w14:paraId="07BD27CF" w14:textId="299EE559" w:rsidR="00B0164C" w:rsidRPr="00B0164C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  <w:lang w:bidi="ru-RU"/>
        </w:rPr>
        <w:t>-</w:t>
      </w:r>
      <w:r w:rsidRPr="00B0164C">
        <w:rPr>
          <w:i/>
          <w:iCs/>
          <w:color w:val="000000"/>
          <w:sz w:val="26"/>
          <w:szCs w:val="26"/>
          <w:lang w:bidi="ru-RU"/>
        </w:rPr>
        <w:t>использовать необходимые нормативно-правовые документы.</w:t>
      </w:r>
    </w:p>
    <w:p w14:paraId="0E358CB6" w14:textId="77777777" w:rsidR="00C77DF0" w:rsidRPr="00165999" w:rsidRDefault="00C77DF0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65999">
        <w:rPr>
          <w:b/>
          <w:bCs/>
          <w:color w:val="000000"/>
          <w:sz w:val="26"/>
          <w:szCs w:val="26"/>
        </w:rPr>
        <w:t>знать:</w:t>
      </w:r>
    </w:p>
    <w:p w14:paraId="3763D9B7" w14:textId="0110A4A0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основные положения Конституции Российской Федерации;</w:t>
      </w:r>
    </w:p>
    <w:p w14:paraId="0CA412C8" w14:textId="7688328A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права и свободы человека и гражданина, механизмы их реализации;</w:t>
      </w:r>
    </w:p>
    <w:p w14:paraId="3F9B2827" w14:textId="6207BC9C" w:rsidR="00165999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понятие правового регулирования в сфере профессиональной деятельности;</w:t>
      </w:r>
    </w:p>
    <w:p w14:paraId="4BAC62B8" w14:textId="5DDBA861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-законодательные акты и другие </w:t>
      </w:r>
      <w:r w:rsidR="00C77DF0" w:rsidRPr="00165999">
        <w:rPr>
          <w:color w:val="000000"/>
          <w:sz w:val="26"/>
          <w:szCs w:val="26"/>
        </w:rPr>
        <w:t>нормативные</w:t>
      </w:r>
      <w:r>
        <w:rPr>
          <w:color w:val="000000"/>
          <w:sz w:val="26"/>
          <w:szCs w:val="26"/>
        </w:rPr>
        <w:t xml:space="preserve"> документы</w:t>
      </w:r>
      <w:r w:rsidR="00C77DF0" w:rsidRPr="00165999">
        <w:rPr>
          <w:color w:val="000000"/>
          <w:sz w:val="26"/>
          <w:szCs w:val="26"/>
        </w:rPr>
        <w:t>, регулирующие правоотношения в процессе профессиональной деятельности;</w:t>
      </w:r>
    </w:p>
    <w:p w14:paraId="2F541D16" w14:textId="4A3FEC5B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организационно-правовые формы юридических лиц;</w:t>
      </w:r>
    </w:p>
    <w:p w14:paraId="48ECB294" w14:textId="115B30A9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правовое положение субъектов предпринимательской деятельности;</w:t>
      </w:r>
    </w:p>
    <w:p w14:paraId="3B8BAC96" w14:textId="72666F73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права и обязанности работников в сфере профессиональной деятельности;</w:t>
      </w:r>
    </w:p>
    <w:p w14:paraId="7868C1A4" w14:textId="5ECE877C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порядок заключения трудового договора и основания для его прекращения;</w:t>
      </w:r>
    </w:p>
    <w:p w14:paraId="65D9B7E6" w14:textId="343091DD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роль государственного регулирования в обеспечении занятости населения;</w:t>
      </w:r>
    </w:p>
    <w:p w14:paraId="6C70CE31" w14:textId="4658A1C1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право социальной защиты граждан;</w:t>
      </w:r>
    </w:p>
    <w:p w14:paraId="3EA30D43" w14:textId="5142341E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понятие дисциплинарной и материальной ответственности работника;</w:t>
      </w:r>
    </w:p>
    <w:p w14:paraId="104086B4" w14:textId="7BDF5C19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виды административных правонарушений и административной ответственности;</w:t>
      </w:r>
    </w:p>
    <w:p w14:paraId="167C662F" w14:textId="37ABFE3E" w:rsidR="00C77DF0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-нормы защиты </w:t>
      </w:r>
      <w:r w:rsidR="00C77DF0" w:rsidRPr="00165999">
        <w:rPr>
          <w:color w:val="000000"/>
          <w:sz w:val="26"/>
          <w:szCs w:val="26"/>
        </w:rPr>
        <w:t>нарушенных прав и судебный порядок разрешения споров.</w:t>
      </w:r>
    </w:p>
    <w:p w14:paraId="700D006E" w14:textId="77777777" w:rsidR="00B0164C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>
        <w:rPr>
          <w:i/>
          <w:iCs/>
          <w:color w:val="000000"/>
          <w:sz w:val="26"/>
          <w:szCs w:val="26"/>
          <w:lang w:bidi="ru-RU"/>
        </w:rPr>
        <w:t>-</w:t>
      </w:r>
      <w:r w:rsidR="00165999" w:rsidRPr="00165999">
        <w:rPr>
          <w:i/>
          <w:iCs/>
          <w:color w:val="000000"/>
          <w:sz w:val="26"/>
          <w:szCs w:val="26"/>
          <w:lang w:bidi="ru-RU"/>
        </w:rPr>
        <w:t xml:space="preserve">принципы правового регулирования в сфере профессиональной деятельности; </w:t>
      </w:r>
    </w:p>
    <w:p w14:paraId="345DFAAF" w14:textId="17749F39" w:rsidR="00165999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>
        <w:rPr>
          <w:i/>
          <w:iCs/>
          <w:color w:val="000000"/>
          <w:sz w:val="26"/>
          <w:szCs w:val="26"/>
          <w:lang w:bidi="ru-RU"/>
        </w:rPr>
        <w:lastRenderedPageBreak/>
        <w:t>-</w:t>
      </w:r>
      <w:r w:rsidR="00165999" w:rsidRPr="00165999">
        <w:rPr>
          <w:i/>
          <w:iCs/>
          <w:color w:val="000000"/>
          <w:sz w:val="26"/>
          <w:szCs w:val="26"/>
          <w:lang w:bidi="ru-RU"/>
        </w:rPr>
        <w:t xml:space="preserve">организационно-правовые формы юридических лиц; </w:t>
      </w:r>
    </w:p>
    <w:p w14:paraId="33888D98" w14:textId="3DD67B0A" w:rsidR="00165999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>
        <w:rPr>
          <w:i/>
          <w:iCs/>
          <w:color w:val="000000"/>
          <w:sz w:val="26"/>
          <w:szCs w:val="26"/>
          <w:lang w:bidi="ru-RU"/>
        </w:rPr>
        <w:t>-</w:t>
      </w:r>
      <w:r w:rsidR="00165999" w:rsidRPr="00165999">
        <w:rPr>
          <w:i/>
          <w:iCs/>
          <w:color w:val="000000"/>
          <w:sz w:val="26"/>
          <w:szCs w:val="26"/>
          <w:lang w:bidi="ru-RU"/>
        </w:rPr>
        <w:t>трудовое право;</w:t>
      </w:r>
    </w:p>
    <w:p w14:paraId="0CCF294D" w14:textId="683B0ADE" w:rsidR="00B0164C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>
        <w:rPr>
          <w:i/>
          <w:iCs/>
          <w:color w:val="000000"/>
          <w:sz w:val="26"/>
          <w:szCs w:val="26"/>
          <w:lang w:bidi="ru-RU"/>
        </w:rPr>
        <w:t>-</w:t>
      </w:r>
      <w:r w:rsidR="00165999" w:rsidRPr="00165999">
        <w:rPr>
          <w:i/>
          <w:iCs/>
          <w:color w:val="000000"/>
          <w:sz w:val="26"/>
          <w:szCs w:val="26"/>
          <w:lang w:bidi="ru-RU"/>
        </w:rPr>
        <w:t xml:space="preserve">порядок заключения и основания прекращения трудового договора; </w:t>
      </w:r>
    </w:p>
    <w:p w14:paraId="24E6106E" w14:textId="3C1CD77E" w:rsidR="00B0164C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>
        <w:rPr>
          <w:i/>
          <w:iCs/>
          <w:color w:val="000000"/>
          <w:sz w:val="26"/>
          <w:szCs w:val="26"/>
          <w:lang w:bidi="ru-RU"/>
        </w:rPr>
        <w:t>-</w:t>
      </w:r>
      <w:r w:rsidR="00165999" w:rsidRPr="00165999">
        <w:rPr>
          <w:i/>
          <w:iCs/>
          <w:color w:val="000000"/>
          <w:sz w:val="26"/>
          <w:szCs w:val="26"/>
          <w:lang w:bidi="ru-RU"/>
        </w:rPr>
        <w:t xml:space="preserve">оплата труда; </w:t>
      </w:r>
    </w:p>
    <w:p w14:paraId="3E420608" w14:textId="77777777" w:rsidR="00B0164C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>
        <w:rPr>
          <w:i/>
          <w:iCs/>
          <w:color w:val="000000"/>
          <w:sz w:val="26"/>
          <w:szCs w:val="26"/>
          <w:lang w:bidi="ru-RU"/>
        </w:rPr>
        <w:t>-</w:t>
      </w:r>
      <w:r w:rsidR="00165999" w:rsidRPr="00165999">
        <w:rPr>
          <w:i/>
          <w:iCs/>
          <w:color w:val="000000"/>
          <w:sz w:val="26"/>
          <w:szCs w:val="26"/>
          <w:lang w:bidi="ru-RU"/>
        </w:rPr>
        <w:t xml:space="preserve">дисциплинарная и материальная ответственность работника; </w:t>
      </w:r>
    </w:p>
    <w:p w14:paraId="4AFE7F60" w14:textId="77777777" w:rsidR="00B0164C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>
        <w:rPr>
          <w:i/>
          <w:iCs/>
          <w:color w:val="000000"/>
          <w:sz w:val="26"/>
          <w:szCs w:val="26"/>
          <w:lang w:bidi="ru-RU"/>
        </w:rPr>
        <w:t>-</w:t>
      </w:r>
      <w:r w:rsidR="00165999" w:rsidRPr="00165999">
        <w:rPr>
          <w:i/>
          <w:iCs/>
          <w:color w:val="000000"/>
          <w:sz w:val="26"/>
          <w:szCs w:val="26"/>
          <w:lang w:bidi="ru-RU"/>
        </w:rPr>
        <w:t>административные правонарушения и административная ответственность;</w:t>
      </w:r>
    </w:p>
    <w:p w14:paraId="11209AF2" w14:textId="4B8BBDD5" w:rsidR="00B0164C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 w:rsidRPr="00165999">
        <w:rPr>
          <w:i/>
          <w:iCs/>
          <w:color w:val="000000"/>
          <w:sz w:val="26"/>
          <w:szCs w:val="26"/>
          <w:lang w:bidi="ru-RU"/>
        </w:rPr>
        <w:t xml:space="preserve"> </w:t>
      </w:r>
      <w:r w:rsidR="00B0164C">
        <w:rPr>
          <w:i/>
          <w:iCs/>
          <w:color w:val="000000"/>
          <w:sz w:val="26"/>
          <w:szCs w:val="26"/>
          <w:lang w:bidi="ru-RU"/>
        </w:rPr>
        <w:t>-</w:t>
      </w:r>
      <w:r w:rsidRPr="00165999">
        <w:rPr>
          <w:i/>
          <w:iCs/>
          <w:color w:val="000000"/>
          <w:sz w:val="26"/>
          <w:szCs w:val="26"/>
          <w:lang w:bidi="ru-RU"/>
        </w:rPr>
        <w:t xml:space="preserve">право социальной защиты граждан; </w:t>
      </w:r>
    </w:p>
    <w:p w14:paraId="3D68D4CB" w14:textId="086F52AC" w:rsidR="006A5A35" w:rsidRPr="00B0164C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>
        <w:rPr>
          <w:i/>
          <w:iCs/>
          <w:color w:val="000000"/>
          <w:sz w:val="26"/>
          <w:szCs w:val="26"/>
          <w:lang w:bidi="ru-RU"/>
        </w:rPr>
        <w:t>-</w:t>
      </w:r>
      <w:r w:rsidR="00165999" w:rsidRPr="00165999">
        <w:rPr>
          <w:i/>
          <w:iCs/>
          <w:color w:val="000000"/>
          <w:sz w:val="26"/>
          <w:szCs w:val="26"/>
          <w:lang w:bidi="ru-RU"/>
        </w:rPr>
        <w:t>защита нарушенных прав и судебный порядок разрешения споров;</w:t>
      </w:r>
    </w:p>
    <w:p w14:paraId="387970C9" w14:textId="77777777" w:rsidR="00165999" w:rsidRPr="00165999" w:rsidRDefault="00165999" w:rsidP="0016599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59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6A8EC7BD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029197DF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67C034E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ОК3. Принимать решения в стандартных и нестандартных ситуациях и нести за них ответственность.</w:t>
      </w:r>
    </w:p>
    <w:p w14:paraId="7E979124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7A7FFB3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ОК5. Использовать информационно-коммуникационные технологии в профессиональной деятельности.</w:t>
      </w:r>
    </w:p>
    <w:p w14:paraId="230945FA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ОК6. Работать в коллективе и команде, эффективно общаться с коллегами, руководством, потребителями.</w:t>
      </w:r>
    </w:p>
    <w:p w14:paraId="35CE5A64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ОК7. Брать на себя ответственность за работу членов команды (подчиненных), результат выполнения заданий.</w:t>
      </w:r>
    </w:p>
    <w:p w14:paraId="486E8E9C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461E02C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ОК9. Ориентироваться в условиях частой смены технологий в профессиональной деятельности.</w:t>
      </w:r>
    </w:p>
    <w:p w14:paraId="49E1C83B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B0164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ПК 1.1. Принимать молочное сырье на переработку.</w:t>
      </w:r>
    </w:p>
    <w:p w14:paraId="75CB6DE0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B0164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ПК 1.2. Контролировать качества сырья</w:t>
      </w:r>
    </w:p>
    <w:p w14:paraId="1843208A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B0164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ПК 1.3. Организовывать и проводить переработку сырья в соответствии с его качеством.</w:t>
      </w:r>
    </w:p>
    <w:p w14:paraId="624412D7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</w:r>
    </w:p>
    <w:p w14:paraId="6893B199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2.2. Изготавливать производственные закваски.</w:t>
      </w:r>
    </w:p>
    <w:p w14:paraId="05111F37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2.3. Вести технологические процессы производства цельномолочных продуктов.</w:t>
      </w:r>
    </w:p>
    <w:p w14:paraId="7CE73248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2.4. Вести технологические процессы производства жидких и пастообразных продуктов детского питания.</w:t>
      </w:r>
    </w:p>
    <w:p w14:paraId="4C80E1ED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ПК 2.5. Контролировать качество цельномолочных продуктов, жидких и пастообразных продуктов детского питания.</w:t>
      </w:r>
    </w:p>
    <w:p w14:paraId="07681EFD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</w:t>
      </w:r>
    </w:p>
    <w:p w14:paraId="407973E0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3.1. Контролировать соблюдение требований к сырью при выработке различных сортов сливочного масла и напитков из пахты</w:t>
      </w:r>
    </w:p>
    <w:p w14:paraId="0E5F3969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3.2. Вести технологические процессы производства различных сортов сливочного масла.</w:t>
      </w:r>
    </w:p>
    <w:p w14:paraId="762A2D3C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3.3. Вести технологические процессы производства напитков из пахты</w:t>
      </w:r>
    </w:p>
    <w:p w14:paraId="4B164A90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3.4. Контролировать качество сливочного масла и продуктов из пахты</w:t>
      </w:r>
    </w:p>
    <w:p w14:paraId="31374237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3.5. Обеспечивать работу оборудования при выработке различных сортов сливочного масла и напитков из пахты.</w:t>
      </w:r>
    </w:p>
    <w:p w14:paraId="2FF411E5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4.1. Контролировать соблюдение требований к сырью при выработке сыра и продуктов из молочной сыворотки.</w:t>
      </w:r>
    </w:p>
    <w:p w14:paraId="415F56D5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4.2. Изготавливать бактериальные закваски и растворы сычужного фермента.</w:t>
      </w:r>
    </w:p>
    <w:p w14:paraId="0192FEA7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4.3. Вести технологические процессы производства различных видов сыра.</w:t>
      </w:r>
    </w:p>
    <w:p w14:paraId="7F3FF4E7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4.4. Вести технологические процессы производства продуктов из молочной сыворотки.</w:t>
      </w:r>
    </w:p>
    <w:p w14:paraId="53A33083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4.5. Контролировать качество сыра и продуктов из молочной сыворотки.</w:t>
      </w:r>
    </w:p>
    <w:p w14:paraId="3688FADD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4.6. Обеспечивать работу оборудования для производства различных видов сыра и продуктов из молочной сыворотки.</w:t>
      </w:r>
    </w:p>
    <w:p w14:paraId="400CD1FE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5.1. Участвовать в планировании основных показателей производства.</w:t>
      </w:r>
    </w:p>
    <w:p w14:paraId="46E0D1B8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5.2. Планировать выполнение работ исполнителями.</w:t>
      </w:r>
    </w:p>
    <w:p w14:paraId="39DA4E85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5.3. Организовывать работу трудового коллектива.</w:t>
      </w:r>
    </w:p>
    <w:p w14:paraId="07031385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5.4. Контролировать ход и оценивать результаты выполнения работ исполнителями.</w:t>
      </w:r>
    </w:p>
    <w:p w14:paraId="1FCEEE12" w14:textId="59D44F94" w:rsidR="006C56A7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5.5. Вести утвержденную учетно-отчетную документацию.</w:t>
      </w:r>
    </w:p>
    <w:p w14:paraId="20C1B4CD" w14:textId="77777777" w:rsidR="00E22350" w:rsidRDefault="00E22350" w:rsidP="00E22350">
      <w:pPr>
        <w:pStyle w:val="a7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ОП.09 Правовые основы профессиональной деятельности должен обладать </w:t>
      </w:r>
      <w:r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4241D8CA" w14:textId="77777777" w:rsidR="00E22350" w:rsidRDefault="00E22350" w:rsidP="00E22350">
      <w:pPr>
        <w:pStyle w:val="a7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ЛР.6 </w:t>
      </w:r>
      <w:r>
        <w:rPr>
          <w:rFonts w:ascii="Times New Roman" w:hAnsi="Times New Roman" w:cs="Times New Roman"/>
          <w:sz w:val="26"/>
          <w:szCs w:val="26"/>
        </w:rPr>
        <w:t>Соблюдающий нормы правопорядка, следующий идеалам гражданского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общества,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обеспечения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безопасности,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прав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свобод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граждан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России.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Демонстрирующий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неприятие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предупреждающий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социально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опасное поведение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окружающих.</w:t>
      </w:r>
    </w:p>
    <w:p w14:paraId="73269FB0" w14:textId="77777777" w:rsidR="00E22350" w:rsidRDefault="00E22350" w:rsidP="00E22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b/>
          <w:sz w:val="26"/>
          <w:szCs w:val="26"/>
        </w:rPr>
        <w:t>ЛР.16</w:t>
      </w:r>
      <w:r>
        <w:rPr>
          <w:rFonts w:ascii="Times New Roman" w:hAnsi="Times New Roman" w:cs="Times New Roman"/>
          <w:sz w:val="26"/>
          <w:szCs w:val="26"/>
        </w:rPr>
        <w:t xml:space="preserve"> Способный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искать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находить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необходимую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информацию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используя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разнообразные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технологии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ее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поиска,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решения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возникающих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процессе</w:t>
      </w:r>
      <w:r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производственной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деятельности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проблем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строительстве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эксплуатации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объектов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капитального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строительства. Умение грамотно использовать профессиональную документацию.</w:t>
      </w:r>
    </w:p>
    <w:p w14:paraId="2BC908C4" w14:textId="77777777" w:rsidR="00E22350" w:rsidRDefault="00E22350" w:rsidP="00E22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</w:t>
      </w:r>
      <w:r>
        <w:rPr>
          <w:rFonts w:ascii="Times New Roman" w:hAnsi="Times New Roman" w:cs="Times New Roman"/>
          <w:b/>
          <w:sz w:val="26"/>
          <w:szCs w:val="26"/>
        </w:rPr>
        <w:t>ЛР.17</w:t>
      </w:r>
      <w:r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608FEE25" w14:textId="5216F470" w:rsidR="006C56A7" w:rsidRPr="00165999" w:rsidRDefault="006C56A7" w:rsidP="00E2235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65999">
        <w:rPr>
          <w:rFonts w:ascii="Times New Roman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DD82142" w14:textId="40FDC2FF" w:rsidR="00C77DF0" w:rsidRPr="00B0164C" w:rsidRDefault="006C56A7" w:rsidP="00E2235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65999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6780D410" w14:textId="77777777" w:rsidR="00A83D1E" w:rsidRPr="00165999" w:rsidRDefault="00A83D1E" w:rsidP="00E22350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5999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6A5A35" w:rsidRPr="00165999">
        <w:rPr>
          <w:rFonts w:ascii="Times New Roman" w:hAnsi="Times New Roman" w:cs="Times New Roman"/>
          <w:b/>
          <w:sz w:val="26"/>
          <w:szCs w:val="26"/>
        </w:rPr>
        <w:t>К</w:t>
      </w:r>
      <w:r w:rsidRPr="00165999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14:paraId="54546A04" w14:textId="77777777" w:rsidR="00A83D1E" w:rsidRPr="00165999" w:rsidRDefault="00A83D1E" w:rsidP="00E22350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5999">
        <w:rPr>
          <w:rFonts w:ascii="Times New Roman" w:hAnsi="Times New Roman" w:cs="Times New Roman"/>
          <w:sz w:val="26"/>
          <w:szCs w:val="26"/>
        </w:rPr>
        <w:t xml:space="preserve">максимальной </w:t>
      </w:r>
      <w:r w:rsidR="00395707" w:rsidRPr="00165999">
        <w:rPr>
          <w:rFonts w:ascii="Times New Roman" w:hAnsi="Times New Roman" w:cs="Times New Roman"/>
          <w:sz w:val="26"/>
          <w:szCs w:val="26"/>
        </w:rPr>
        <w:t xml:space="preserve">учебной нагрузки </w:t>
      </w:r>
      <w:r w:rsidR="006C56A7" w:rsidRPr="00165999">
        <w:rPr>
          <w:rFonts w:ascii="Times New Roman" w:hAnsi="Times New Roman" w:cs="Times New Roman"/>
          <w:sz w:val="26"/>
          <w:szCs w:val="26"/>
        </w:rPr>
        <w:t>обучающегося 63 часа</w:t>
      </w:r>
      <w:r w:rsidRPr="00165999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573ED20" w14:textId="77777777" w:rsidR="00A83D1E" w:rsidRPr="00165999" w:rsidRDefault="00A83D1E" w:rsidP="00E22350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5999">
        <w:rPr>
          <w:rFonts w:ascii="Times New Roman" w:hAnsi="Times New Roman" w:cs="Times New Roman"/>
          <w:sz w:val="26"/>
          <w:szCs w:val="26"/>
        </w:rPr>
        <w:t xml:space="preserve">- обязательной аудиторной </w:t>
      </w:r>
      <w:r w:rsidR="006C56A7" w:rsidRPr="00165999">
        <w:rPr>
          <w:rFonts w:ascii="Times New Roman" w:hAnsi="Times New Roman" w:cs="Times New Roman"/>
          <w:sz w:val="26"/>
          <w:szCs w:val="26"/>
        </w:rPr>
        <w:t>учебной нагрузки обучающегося 42 часа</w:t>
      </w:r>
      <w:r w:rsidRPr="00165999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0B5CBE05" w14:textId="77777777" w:rsidR="00A83D1E" w:rsidRPr="00165999" w:rsidRDefault="00A83D1E" w:rsidP="00E22350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5999">
        <w:rPr>
          <w:rFonts w:ascii="Times New Roman" w:hAnsi="Times New Roman" w:cs="Times New Roman"/>
          <w:sz w:val="26"/>
          <w:szCs w:val="26"/>
        </w:rPr>
        <w:t>-  самост</w:t>
      </w:r>
      <w:r w:rsidR="006C56A7" w:rsidRPr="00165999">
        <w:rPr>
          <w:rFonts w:ascii="Times New Roman" w:hAnsi="Times New Roman" w:cs="Times New Roman"/>
          <w:sz w:val="26"/>
          <w:szCs w:val="26"/>
        </w:rPr>
        <w:t>оятельной работы обучающегося 21 час</w:t>
      </w:r>
    </w:p>
    <w:p w14:paraId="7FF26DAD" w14:textId="77777777" w:rsidR="00F43525" w:rsidRPr="00165999" w:rsidRDefault="00F43525" w:rsidP="00E22350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6677F7" w14:textId="77777777" w:rsidR="00F43525" w:rsidRPr="00165999" w:rsidRDefault="00F43525" w:rsidP="00165999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14:paraId="0B452EC8" w14:textId="7784039C" w:rsidR="00C77DF0" w:rsidRDefault="00C77DF0" w:rsidP="00165999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8B6764" w14:textId="650A3A92" w:rsidR="00D645E2" w:rsidRDefault="00D645E2" w:rsidP="00165999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75EBAC" w14:textId="4ADF1042" w:rsidR="00D645E2" w:rsidRDefault="00D645E2" w:rsidP="00165999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A7F8798" w14:textId="77777777" w:rsidR="00D645E2" w:rsidRPr="00165999" w:rsidRDefault="00D645E2" w:rsidP="00165999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207875" w14:textId="77777777" w:rsidR="00A83D1E" w:rsidRPr="00165999" w:rsidRDefault="00C77DF0" w:rsidP="00B0164C">
      <w:pPr>
        <w:tabs>
          <w:tab w:val="center" w:pos="4677"/>
          <w:tab w:val="left" w:pos="6210"/>
        </w:tabs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5999">
        <w:rPr>
          <w:rFonts w:ascii="Times New Roman" w:hAnsi="Times New Roman" w:cs="Times New Roman"/>
          <w:b/>
          <w:sz w:val="26"/>
          <w:szCs w:val="26"/>
        </w:rPr>
        <w:t xml:space="preserve">2. СТРУКТУРА И </w:t>
      </w:r>
      <w:r w:rsidR="00F43525" w:rsidRPr="00165999">
        <w:rPr>
          <w:rFonts w:ascii="Times New Roman" w:hAnsi="Times New Roman" w:cs="Times New Roman"/>
          <w:b/>
          <w:sz w:val="26"/>
          <w:szCs w:val="26"/>
        </w:rPr>
        <w:t>СОДЕРЖАНИЕ УЧЕБНОЙ ДИСЦИПЛИНЫ</w:t>
      </w:r>
    </w:p>
    <w:p w14:paraId="10BA1D7D" w14:textId="77777777" w:rsidR="00F43525" w:rsidRPr="00165999" w:rsidRDefault="00F43525" w:rsidP="00B0164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5999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F43525" w:rsidRPr="00165999" w14:paraId="76BACE6A" w14:textId="77777777" w:rsidTr="000C48AB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09F6FC" w14:textId="77777777" w:rsidR="00F43525" w:rsidRPr="00165999" w:rsidRDefault="00F43525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512B0" w14:textId="77777777" w:rsidR="00F43525" w:rsidRPr="00165999" w:rsidRDefault="00F43525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1659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F43525" w:rsidRPr="00165999" w14:paraId="1620035C" w14:textId="77777777" w:rsidTr="000C48A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DA899" w14:textId="77777777" w:rsidR="00F43525" w:rsidRPr="00165999" w:rsidRDefault="00F43525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9EB99" w14:textId="77777777" w:rsidR="00F43525" w:rsidRPr="00165999" w:rsidRDefault="00BA67EE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63</w:t>
            </w:r>
          </w:p>
        </w:tc>
      </w:tr>
      <w:tr w:rsidR="00F43525" w:rsidRPr="00165999" w14:paraId="1653BCD1" w14:textId="77777777" w:rsidTr="000C48A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D8B6E" w14:textId="77777777" w:rsidR="00F43525" w:rsidRPr="00165999" w:rsidRDefault="00F43525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ADED8" w14:textId="77777777" w:rsidR="00F43525" w:rsidRPr="00165999" w:rsidRDefault="006C56A7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42</w:t>
            </w:r>
          </w:p>
        </w:tc>
      </w:tr>
      <w:tr w:rsidR="00BA67EE" w:rsidRPr="00165999" w14:paraId="785B4081" w14:textId="77777777" w:rsidTr="00165999">
        <w:trPr>
          <w:trHeight w:val="647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57F682F" w14:textId="77777777" w:rsidR="00BA67EE" w:rsidRPr="00165999" w:rsidRDefault="00BA67EE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Pr="0016599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16599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CC86C7" w14:textId="77777777" w:rsidR="00BA67EE" w:rsidRPr="00165999" w:rsidRDefault="00BA67EE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165999" w14:paraId="087368EC" w14:textId="77777777" w:rsidTr="000C48A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68840" w14:textId="05DE42EC" w:rsidR="00F43525" w:rsidRPr="00165999" w:rsidRDefault="00F43525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7B5969">
              <w:rPr>
                <w:rFonts w:ascii="Times New Roman" w:hAnsi="Times New Roman" w:cs="Times New Roman"/>
                <w:sz w:val="26"/>
                <w:szCs w:val="26"/>
              </w:rPr>
              <w:t>/в том числе практическая подготовка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5F4F6" w14:textId="3ABA134E" w:rsidR="00F43525" w:rsidRPr="00165999" w:rsidRDefault="006C56A7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  <w:r w:rsidR="007B5969">
              <w:rPr>
                <w:rFonts w:ascii="Times New Roman" w:hAnsi="Times New Roman" w:cs="Times New Roman"/>
                <w:b/>
                <w:sz w:val="26"/>
                <w:szCs w:val="26"/>
              </w:rPr>
              <w:t>/6</w:t>
            </w:r>
          </w:p>
        </w:tc>
      </w:tr>
      <w:tr w:rsidR="00F43525" w:rsidRPr="00165999" w14:paraId="23EBC0BE" w14:textId="77777777" w:rsidTr="000C48AB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CDA42" w14:textId="77777777" w:rsidR="00F43525" w:rsidRPr="00165999" w:rsidRDefault="00F43525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DFC7B" w14:textId="77777777" w:rsidR="00F43525" w:rsidRPr="00165999" w:rsidRDefault="006C56A7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</w:p>
        </w:tc>
      </w:tr>
      <w:tr w:rsidR="00F43525" w:rsidRPr="00165999" w14:paraId="53905CB0" w14:textId="77777777" w:rsidTr="000C48A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E0C7F" w14:textId="77777777" w:rsidR="00F43525" w:rsidRPr="00165999" w:rsidRDefault="00F43525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224F4" w14:textId="77777777" w:rsidR="00F43525" w:rsidRPr="00165999" w:rsidRDefault="00F43525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165999" w14:paraId="0EBF808F" w14:textId="77777777" w:rsidTr="000C48A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06040" w14:textId="77777777" w:rsidR="008D3962" w:rsidRPr="008D3962" w:rsidRDefault="008D3962" w:rsidP="008D3962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3962">
              <w:rPr>
                <w:rFonts w:ascii="Times New Roman" w:hAnsi="Times New Roman" w:cs="Times New Roman"/>
                <w:sz w:val="26"/>
                <w:szCs w:val="26"/>
              </w:rPr>
              <w:t>Конспектирование</w:t>
            </w:r>
          </w:p>
          <w:p w14:paraId="51C943C0" w14:textId="77777777" w:rsidR="008D3962" w:rsidRPr="008D3962" w:rsidRDefault="008D3962" w:rsidP="008D3962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3962"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докладов</w:t>
            </w:r>
          </w:p>
          <w:p w14:paraId="3139080C" w14:textId="77777777" w:rsidR="008D3962" w:rsidRPr="008D3962" w:rsidRDefault="008D3962" w:rsidP="008D3962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3962">
              <w:rPr>
                <w:rFonts w:ascii="Times New Roman" w:hAnsi="Times New Roman" w:cs="Times New Roman"/>
                <w:sz w:val="26"/>
                <w:szCs w:val="26"/>
              </w:rPr>
              <w:t>Самостоятельное решение задач</w:t>
            </w:r>
          </w:p>
          <w:p w14:paraId="73F69264" w14:textId="77777777" w:rsidR="008D3962" w:rsidRPr="008D3962" w:rsidRDefault="008D3962" w:rsidP="008D3962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3962">
              <w:rPr>
                <w:rFonts w:ascii="Times New Roman" w:hAnsi="Times New Roman" w:cs="Times New Roman"/>
                <w:sz w:val="26"/>
                <w:szCs w:val="26"/>
              </w:rPr>
              <w:t>Сравнительный анализ основных параметров операционных систем.</w:t>
            </w:r>
          </w:p>
          <w:p w14:paraId="6440A0AE" w14:textId="555B04F5" w:rsidR="00F43525" w:rsidRPr="00165999" w:rsidRDefault="008D3962" w:rsidP="008D3962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3962"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11DC3" w14:textId="2C513222" w:rsidR="00F43525" w:rsidRPr="00165999" w:rsidRDefault="008D3962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01AC2" w:rsidRPr="00165999" w14:paraId="200BCC99" w14:textId="77777777" w:rsidTr="000C48A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3A2B2" w14:textId="09D625B2" w:rsidR="00401AC2" w:rsidRPr="00165999" w:rsidRDefault="008D3962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3962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58211" w14:textId="134403FE" w:rsidR="00401AC2" w:rsidRPr="00165999" w:rsidRDefault="008D3962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</w:tr>
      <w:tr w:rsidR="00395707" w:rsidRPr="00165999" w14:paraId="39ACAAC2" w14:textId="77777777" w:rsidTr="000C48A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67EAA" w14:textId="00A8A4CA" w:rsidR="00395707" w:rsidRPr="00165999" w:rsidRDefault="004633BC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395707" w:rsidRPr="00165999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дифференцированный зачет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60C90" w14:textId="77777777" w:rsidR="00395707" w:rsidRPr="00165999" w:rsidRDefault="00395707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301FA207" w14:textId="77777777" w:rsidR="0068775D" w:rsidRPr="0056357D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68775D" w:rsidRPr="0056357D" w:rsidSect="007B2EFD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897C04F" w14:textId="5FAD0B4D" w:rsidR="00F43525" w:rsidRPr="00B0164C" w:rsidRDefault="00B0164C" w:rsidP="00B0164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</w:t>
      </w:r>
      <w:r w:rsidRPr="00B016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16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 9 Правовые основы профессиональной деятельности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8363"/>
        <w:gridCol w:w="993"/>
        <w:gridCol w:w="1150"/>
      </w:tblGrid>
      <w:tr w:rsidR="0068775D" w:rsidRPr="0056357D" w14:paraId="610E911C" w14:textId="77777777" w:rsidTr="007F2F36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6168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89ED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3D4F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00CD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68775D" w:rsidRPr="0056357D" w14:paraId="2747FA91" w14:textId="77777777" w:rsidTr="007F2F36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DACF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DF70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93EB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7C1B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8775D" w:rsidRPr="0056357D" w14:paraId="1CC9AD8E" w14:textId="77777777" w:rsidTr="007F2F36">
        <w:trPr>
          <w:trHeight w:val="45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4F97" w14:textId="77777777" w:rsidR="0068775D" w:rsidRPr="0056357D" w:rsidRDefault="000C48AB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Теория права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0F34" w14:textId="77777777" w:rsidR="0068775D" w:rsidRPr="0056357D" w:rsidRDefault="0068775D" w:rsidP="00687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EBF9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7E22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8AB" w:rsidRPr="0056357D" w14:paraId="23003A11" w14:textId="77777777" w:rsidTr="007F2F36">
        <w:trPr>
          <w:trHeight w:val="69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D3D7" w14:textId="77777777" w:rsidR="000C48AB" w:rsidRPr="0056357D" w:rsidRDefault="000C48AB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Тема 1.1 Нормативно – правовые </w:t>
            </w:r>
            <w:r w:rsidR="00F85EA2" w:rsidRPr="0056357D"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BE0" w14:textId="77777777" w:rsidR="000C48AB" w:rsidRPr="0056357D" w:rsidRDefault="00F85EA2" w:rsidP="0068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1.Понятие и источники право. Типология право. Классификация нормативно – правовых актов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9FC4" w14:textId="77777777" w:rsidR="00F85EA2" w:rsidRPr="0056357D" w:rsidRDefault="00281EF7" w:rsidP="002B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FCF6" w14:textId="77777777" w:rsidR="000C48AB" w:rsidRPr="0056357D" w:rsidRDefault="00281EF7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5EA2" w:rsidRPr="0056357D" w14:paraId="183F367D" w14:textId="77777777" w:rsidTr="00FC61D6">
        <w:trPr>
          <w:trHeight w:val="63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69B4" w14:textId="77777777" w:rsidR="00F85EA2" w:rsidRPr="0056357D" w:rsidRDefault="00F85EA2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Тема 1.2. Правовые отношения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FBD4" w14:textId="77777777" w:rsidR="00F85EA2" w:rsidRPr="0056357D" w:rsidRDefault="00F85EA2" w:rsidP="00FC6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Понятие, признаки и структура правоотношения. Субъекты правоотношений</w:t>
            </w:r>
            <w:r w:rsidR="00281EF7"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61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BAE7" w14:textId="77777777" w:rsidR="00F85EA2" w:rsidRPr="0056357D" w:rsidRDefault="00281EF7" w:rsidP="002B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DCF4" w14:textId="77777777" w:rsidR="00F85EA2" w:rsidRPr="0056357D" w:rsidRDefault="00281EF7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61D6" w:rsidRPr="0056357D" w14:paraId="1389BFD4" w14:textId="77777777" w:rsidTr="007F2F36">
        <w:trPr>
          <w:trHeight w:val="8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1594" w14:textId="77777777" w:rsidR="00FC61D6" w:rsidRPr="0056357D" w:rsidRDefault="00FC61D6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A323" w14:textId="77777777" w:rsidR="00FC61D6" w:rsidRPr="0056357D" w:rsidRDefault="00FC61D6" w:rsidP="00F8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Юридические лица (понятие и виды юридических лиц, ликвидация и реорганизация юридического лица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3D6C" w14:textId="77777777" w:rsidR="00FC61D6" w:rsidRPr="0056357D" w:rsidRDefault="00FC61D6" w:rsidP="002B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2B8D" w14:textId="77777777" w:rsidR="00FC61D6" w:rsidRPr="0056357D" w:rsidRDefault="00FC61D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EF7" w:rsidRPr="0056357D" w14:paraId="57B7E608" w14:textId="77777777" w:rsidTr="007F2F36">
        <w:trPr>
          <w:trHeight w:val="27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E862" w14:textId="77777777" w:rsidR="00281EF7" w:rsidRPr="0056357D" w:rsidRDefault="00281EF7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AC34" w14:textId="77777777" w:rsidR="00281EF7" w:rsidRPr="0056357D" w:rsidRDefault="00281EF7" w:rsidP="00F8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(подготовить конспект) Физические лица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0DFF" w14:textId="77777777" w:rsidR="00281EF7" w:rsidRPr="0056357D" w:rsidRDefault="002B74EF" w:rsidP="002B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D7F0" w14:textId="77777777" w:rsidR="00281EF7" w:rsidRPr="0056357D" w:rsidRDefault="00281EF7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262" w:rsidRPr="0056357D" w14:paraId="37C3B2F8" w14:textId="77777777" w:rsidTr="007F2F36">
        <w:trPr>
          <w:trHeight w:val="8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A490" w14:textId="77777777" w:rsidR="00B72262" w:rsidRPr="0056357D" w:rsidRDefault="00B72262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Раздел 2 Правоверное поведение и юридическая ответственность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F21E" w14:textId="77777777" w:rsidR="00B72262" w:rsidRPr="0056357D" w:rsidRDefault="00B72262" w:rsidP="00F8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3F85" w14:textId="77777777" w:rsidR="00B72262" w:rsidRPr="0056357D" w:rsidRDefault="00B7226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83E4" w14:textId="77777777" w:rsidR="00B72262" w:rsidRPr="0056357D" w:rsidRDefault="00B7226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EA2" w:rsidRPr="0056357D" w14:paraId="54BA4A66" w14:textId="77777777" w:rsidTr="007F2F36">
        <w:trPr>
          <w:trHeight w:val="8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B892" w14:textId="77777777" w:rsidR="00F85EA2" w:rsidRPr="0056357D" w:rsidRDefault="00B72262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Тема 2.1. Юридическая ответственность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A921" w14:textId="77777777" w:rsidR="00F85EA2" w:rsidRPr="0056357D" w:rsidRDefault="00F85EA2" w:rsidP="00F8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Правовое поведение, правовая культура, правосознание, правовой нигилизм</w:t>
            </w:r>
            <w:r w:rsidR="00281EF7"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Юридическая ответственность (понятие, виды и состав юридической ответственности)</w:t>
            </w:r>
          </w:p>
          <w:p w14:paraId="12434D01" w14:textId="77777777" w:rsidR="00B72262" w:rsidRPr="0056357D" w:rsidRDefault="00B72262" w:rsidP="00F8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EF7" w:rsidRPr="0056357D">
              <w:rPr>
                <w:rFonts w:ascii="Times New Roman" w:hAnsi="Times New Roman" w:cs="Times New Roman"/>
                <w:sz w:val="24"/>
                <w:szCs w:val="24"/>
              </w:rPr>
              <w:t>Административная  правонарушения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(понятие и виды административной ответственности, административно – юрисдикционное производство </w:t>
            </w:r>
          </w:p>
          <w:p w14:paraId="3AEDD623" w14:textId="77777777" w:rsidR="00B72262" w:rsidRPr="0056357D" w:rsidRDefault="00FC61D6" w:rsidP="00F8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и постановления об административном правонарушении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CE16" w14:textId="77777777" w:rsidR="00F85EA2" w:rsidRPr="0056357D" w:rsidRDefault="00281EF7" w:rsidP="00BA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4BB05E0" w14:textId="77777777" w:rsidR="00B72262" w:rsidRPr="0056357D" w:rsidRDefault="00B72262" w:rsidP="00BA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D1AB9" w14:textId="77777777" w:rsidR="00B72262" w:rsidRPr="0056357D" w:rsidRDefault="00281EF7" w:rsidP="00BA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E56F575" w14:textId="77777777" w:rsidR="00281EF7" w:rsidRPr="0056357D" w:rsidRDefault="00281EF7" w:rsidP="00BA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389EE" w14:textId="77777777" w:rsidR="00281EF7" w:rsidRPr="0056357D" w:rsidRDefault="00281EF7" w:rsidP="00BA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5630" w14:textId="77777777" w:rsidR="00F85EA2" w:rsidRPr="0056357D" w:rsidRDefault="00395707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EF7" w:rsidRPr="0056357D" w14:paraId="2EE1DB7C" w14:textId="77777777" w:rsidTr="007F2F36">
        <w:trPr>
          <w:trHeight w:val="8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1887" w14:textId="77777777" w:rsidR="00281EF7" w:rsidRPr="0056357D" w:rsidRDefault="00281EF7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B4FA" w14:textId="77777777" w:rsidR="00281EF7" w:rsidRPr="0056357D" w:rsidRDefault="00281EF7" w:rsidP="00F8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(подготовить сообщению на тему Юридические коллизии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D507" w14:textId="77777777" w:rsidR="00281EF7" w:rsidRPr="0056357D" w:rsidRDefault="00281EF7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5133" w14:textId="77777777" w:rsidR="00281EF7" w:rsidRPr="0056357D" w:rsidRDefault="00281EF7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EA2" w:rsidRPr="0056357D" w14:paraId="10907AF1" w14:textId="77777777" w:rsidTr="007F2F36">
        <w:trPr>
          <w:trHeight w:val="8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E23D" w14:textId="77777777" w:rsidR="00F85EA2" w:rsidRPr="0056357D" w:rsidRDefault="00396614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  <w:r w:rsidR="00F85EA2"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Основы конституционного строя Р.Ф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0EDC" w14:textId="77777777" w:rsidR="00F85EA2" w:rsidRPr="0056357D" w:rsidRDefault="00F85EA2" w:rsidP="00F8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D972" w14:textId="77777777" w:rsidR="00F85EA2" w:rsidRPr="0056357D" w:rsidRDefault="00F85EA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EE37" w14:textId="77777777" w:rsidR="00F85EA2" w:rsidRPr="0056357D" w:rsidRDefault="00F85EA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614" w:rsidRPr="0056357D" w14:paraId="4D679BFF" w14:textId="77777777" w:rsidTr="007F2F36">
        <w:trPr>
          <w:trHeight w:val="8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238E" w14:textId="77777777" w:rsidR="00396614" w:rsidRPr="0056357D" w:rsidRDefault="00396614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</w:t>
            </w:r>
            <w:r w:rsidR="00751C2C" w:rsidRPr="00563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.1. Основы конституционного строя Р.Ф.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B44F" w14:textId="77777777" w:rsidR="00396614" w:rsidRPr="0056357D" w:rsidRDefault="00396614" w:rsidP="007F2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Понятие конституционного строя. Общая характеристика основ конституционного строя РФ. Политические, социально-экономические и духовные основы Конституционного строя РФ. Целостность и незыблемость основ конституционного строя</w:t>
            </w:r>
            <w:r w:rsidR="00FC61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61D6"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Права человека. Права гражданина.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1D9C" w14:textId="77777777" w:rsidR="00396614" w:rsidRPr="0056357D" w:rsidRDefault="00751C2C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9429" w14:textId="77777777" w:rsidR="00396614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6614" w:rsidRPr="0056357D" w14:paraId="1F2F41CA" w14:textId="77777777" w:rsidTr="007F2F36">
        <w:trPr>
          <w:trHeight w:val="8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5AD5" w14:textId="77777777" w:rsidR="00396614" w:rsidRPr="0056357D" w:rsidRDefault="00396614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751C2C" w:rsidRPr="00563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.2. Система и виды прав и свобод человека и гражданина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6502" w14:textId="77777777" w:rsidR="00396614" w:rsidRPr="0056357D" w:rsidRDefault="00FC61D6" w:rsidP="007F2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статус человека и гражданина по Конституции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F072" w14:textId="77777777" w:rsidR="00396614" w:rsidRPr="0056357D" w:rsidRDefault="00396614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410FC7E" w14:textId="77777777" w:rsidR="00396614" w:rsidRPr="0056357D" w:rsidRDefault="00396614" w:rsidP="0039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0E4C" w14:textId="77777777" w:rsidR="00396614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23826A4" w14:textId="77777777" w:rsidR="00304B28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28" w:rsidRPr="0056357D" w14:paraId="5FF3960A" w14:textId="77777777" w:rsidTr="007F2F36">
        <w:trPr>
          <w:trHeight w:val="69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9E8C" w14:textId="77777777" w:rsidR="00304B28" w:rsidRPr="0056357D" w:rsidRDefault="00304B28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5B98" w14:textId="77777777" w:rsidR="00304B28" w:rsidRPr="0056357D" w:rsidRDefault="00304B28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подготовить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(тема Законодательный процесс в России)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9E13" w14:textId="77777777" w:rsidR="00304B28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2028" w14:textId="77777777" w:rsidR="00304B28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28" w:rsidRPr="0056357D" w14:paraId="46417998" w14:textId="77777777" w:rsidTr="007F2F36">
        <w:trPr>
          <w:trHeight w:val="8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F30C" w14:textId="77777777" w:rsidR="00304B28" w:rsidRPr="0056357D" w:rsidRDefault="00FC61D6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</w:p>
          <w:p w14:paraId="2AABDF0A" w14:textId="77777777" w:rsidR="00304B28" w:rsidRPr="0056357D" w:rsidRDefault="00304B28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Трудовые правоотношения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47A5" w14:textId="77777777" w:rsidR="00304B28" w:rsidRPr="0056357D" w:rsidRDefault="00304B28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4395" w14:textId="77777777" w:rsidR="00304B28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7F45" w14:textId="77777777" w:rsidR="00304B28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28" w:rsidRPr="0056357D" w14:paraId="7A7ACD68" w14:textId="77777777" w:rsidTr="00641D2E">
        <w:trPr>
          <w:trHeight w:val="65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9C0D" w14:textId="77777777" w:rsidR="00304B28" w:rsidRPr="0056357D" w:rsidRDefault="00FC61D6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  <w:r w:rsidR="00304B28" w:rsidRPr="0056357D">
              <w:rPr>
                <w:rFonts w:ascii="Times New Roman" w:hAnsi="Times New Roman" w:cs="Times New Roman"/>
                <w:sz w:val="24"/>
                <w:szCs w:val="24"/>
              </w:rPr>
              <w:t>.1. Правовое регулирование занятости и трудоустройство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84C7" w14:textId="77777777" w:rsidR="00304B28" w:rsidRPr="0056357D" w:rsidRDefault="00746509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и обязанности работника по ТК .РФ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88E8" w14:textId="77777777" w:rsidR="00304B28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20BF21E" w14:textId="77777777" w:rsidR="00304B28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2777" w14:textId="77777777" w:rsidR="00304B28" w:rsidRPr="0056357D" w:rsidRDefault="004D60A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4B28" w:rsidRPr="0056357D" w14:paraId="6ADEEA80" w14:textId="77777777" w:rsidTr="00746509">
        <w:trPr>
          <w:trHeight w:val="5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0312" w14:textId="77777777" w:rsidR="00304B28" w:rsidRPr="0056357D" w:rsidRDefault="00304B28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9FC7" w14:textId="77777777" w:rsidR="00304B28" w:rsidRPr="0056357D" w:rsidRDefault="00304B28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сообщение на тему «Пособие по безработице»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981E" w14:textId="77777777" w:rsidR="00304B28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966F" w14:textId="77777777" w:rsidR="00304B28" w:rsidRPr="0056357D" w:rsidRDefault="004D60A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4B28" w:rsidRPr="0056357D" w14:paraId="27DC16A5" w14:textId="77777777" w:rsidTr="007F2F36">
        <w:trPr>
          <w:trHeight w:val="703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29F6" w14:textId="77777777" w:rsidR="00304B28" w:rsidRPr="0056357D" w:rsidRDefault="00304B28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Тема 5.2. Трудовой договор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86C7" w14:textId="77777777" w:rsidR="00304B28" w:rsidRPr="0056357D" w:rsidRDefault="00304B28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Понятие трудового договора. Виды, порядок заключения </w:t>
            </w:r>
            <w:r w:rsidR="004D60A6" w:rsidRPr="0056357D">
              <w:rPr>
                <w:rFonts w:ascii="Times New Roman" w:hAnsi="Times New Roman" w:cs="Times New Roman"/>
                <w:sz w:val="24"/>
                <w:szCs w:val="24"/>
              </w:rPr>
              <w:t>и основание прекращение трудового договора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53EA" w14:textId="77777777" w:rsidR="00304B28" w:rsidRPr="0056357D" w:rsidRDefault="004D60A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06C1" w14:textId="77777777" w:rsidR="00304B28" w:rsidRPr="0056357D" w:rsidRDefault="004D60A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0A6" w:rsidRPr="0056357D" w14:paraId="7FEEFFB9" w14:textId="77777777" w:rsidTr="007F2F36">
        <w:trPr>
          <w:trHeight w:val="55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8D6F" w14:textId="77777777" w:rsidR="004D60A6" w:rsidRPr="0056357D" w:rsidRDefault="004D60A6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BED4" w14:textId="77777777" w:rsidR="004D60A6" w:rsidRPr="0056357D" w:rsidRDefault="004D60A6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подготовить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на тему «Гарантии при заключении трудового договора.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AD3F" w14:textId="77777777" w:rsidR="004D60A6" w:rsidRPr="0056357D" w:rsidRDefault="004D60A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28BE" w14:textId="77777777" w:rsidR="004D60A6" w:rsidRPr="0056357D" w:rsidRDefault="004D60A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0A6" w:rsidRPr="0056357D" w14:paraId="43E29D38" w14:textId="77777777" w:rsidTr="007F2F36">
        <w:trPr>
          <w:trHeight w:val="70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6268" w14:textId="77777777" w:rsidR="004D60A6" w:rsidRPr="0056357D" w:rsidRDefault="004D60A6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Тема 5.3 Дисциплина труда.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EF8C" w14:textId="77777777" w:rsidR="004D60A6" w:rsidRPr="0056357D" w:rsidRDefault="004D60A6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дисциплины труда. Дисциплинарная и материальная ответственность. Поощрения за </w:t>
            </w:r>
            <w:r w:rsidR="00746509">
              <w:rPr>
                <w:rFonts w:ascii="Times New Roman" w:hAnsi="Times New Roman" w:cs="Times New Roman"/>
                <w:sz w:val="24"/>
                <w:szCs w:val="24"/>
              </w:rPr>
              <w:t xml:space="preserve">успехи в труде. Порядок </w:t>
            </w:r>
            <w:r w:rsidR="007D2172">
              <w:rPr>
                <w:rFonts w:ascii="Times New Roman" w:hAnsi="Times New Roman" w:cs="Times New Roman"/>
                <w:sz w:val="24"/>
                <w:szCs w:val="24"/>
              </w:rPr>
              <w:t>наложение дисциплинарных взысканий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9770" w14:textId="77777777" w:rsidR="004D60A6" w:rsidRPr="0056357D" w:rsidRDefault="004D60A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8BC3" w14:textId="77777777" w:rsidR="004D60A6" w:rsidRPr="0056357D" w:rsidRDefault="004D60A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2C9" w:rsidRPr="0056357D" w14:paraId="58E0DAAE" w14:textId="77777777" w:rsidTr="007F2F36">
        <w:trPr>
          <w:trHeight w:val="70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3DF7" w14:textId="77777777" w:rsidR="008A52C9" w:rsidRPr="0056357D" w:rsidRDefault="008A52C9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17A7" w14:textId="77777777" w:rsidR="008A52C9" w:rsidRPr="0056357D" w:rsidRDefault="008A52C9" w:rsidP="00396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подготовить сообщение «Правила внутреннего трудового распорядка»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4339" w14:textId="77777777" w:rsidR="008A52C9" w:rsidRPr="0056357D" w:rsidRDefault="00C501BA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CE95" w14:textId="77777777" w:rsidR="008A52C9" w:rsidRPr="0056357D" w:rsidRDefault="008A52C9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2C9" w:rsidRPr="0056357D" w14:paraId="3B0CC026" w14:textId="77777777" w:rsidTr="007D2172">
        <w:trPr>
          <w:trHeight w:val="432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3A06" w14:textId="77777777" w:rsidR="008A52C9" w:rsidRPr="0056357D" w:rsidRDefault="008A52C9" w:rsidP="007D2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Раздел 6 </w:t>
            </w:r>
            <w:r w:rsidR="007D2172">
              <w:rPr>
                <w:rFonts w:ascii="Times New Roman" w:hAnsi="Times New Roman" w:cs="Times New Roman"/>
                <w:sz w:val="24"/>
                <w:szCs w:val="24"/>
              </w:rPr>
              <w:t>Гражданское право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D8D7" w14:textId="77777777" w:rsidR="008A52C9" w:rsidRPr="0056357D" w:rsidRDefault="007D2172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право. Нормативно – правовые акты в РФ (виды и классификация)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6FB9" w14:textId="77777777" w:rsidR="008A52C9" w:rsidRPr="0056357D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C7DA" w14:textId="77777777" w:rsidR="008A52C9" w:rsidRPr="0056357D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2172" w:rsidRPr="0056357D" w14:paraId="19B42B11" w14:textId="77777777" w:rsidTr="007F2F36">
        <w:trPr>
          <w:trHeight w:val="70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565B" w14:textId="77777777" w:rsidR="007D2172" w:rsidRPr="0056357D" w:rsidRDefault="007D2172" w:rsidP="007D2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81F" w14:textId="77777777" w:rsidR="007D2172" w:rsidRDefault="007D2172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правоотношения  в гражданском праве. Понятие договора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юридическое значение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E8DE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4AB0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2172" w:rsidRPr="0056357D" w14:paraId="073F2127" w14:textId="77777777" w:rsidTr="007D2172">
        <w:trPr>
          <w:trHeight w:val="509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D895" w14:textId="77777777" w:rsidR="007D2172" w:rsidRPr="0056357D" w:rsidRDefault="007D2172" w:rsidP="007D2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A8D0" w14:textId="77777777" w:rsidR="007D2172" w:rsidRDefault="007D2172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 в гражданском праве.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27D9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AC70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2172" w:rsidRPr="0056357D" w14:paraId="59F381B6" w14:textId="77777777" w:rsidTr="007D2172">
        <w:trPr>
          <w:trHeight w:val="403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8E31" w14:textId="77777777" w:rsidR="007D2172" w:rsidRPr="0056357D" w:rsidRDefault="007D2172" w:rsidP="007D2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AA0C" w14:textId="77777777" w:rsidR="007D2172" w:rsidRDefault="007D2172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ликвидации юридического лица, индивидуальных предпринимателей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4356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FDD5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2172" w:rsidRPr="0056357D" w14:paraId="1BD52573" w14:textId="77777777" w:rsidTr="007F2F36">
        <w:trPr>
          <w:trHeight w:val="70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8D5" w14:textId="77777777" w:rsidR="007D2172" w:rsidRPr="0056357D" w:rsidRDefault="007D2172" w:rsidP="007D2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BCB" w14:textId="3D2CE477" w:rsidR="007D2172" w:rsidRDefault="007B5969" w:rsidP="007D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занятие/п.п.</w:t>
            </w:r>
          </w:p>
          <w:p w14:paraId="09214A54" w14:textId="77777777" w:rsidR="007D2172" w:rsidRDefault="007D2172" w:rsidP="007D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1.Исковое заявление о взыскания ущерба, восстановление на работу в суд</w:t>
            </w:r>
          </w:p>
          <w:p w14:paraId="5D2D391A" w14:textId="77777777" w:rsidR="007D2172" w:rsidRDefault="007D2172" w:rsidP="007D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2.Судебная защита предпринимателя в РФ</w:t>
            </w:r>
          </w:p>
          <w:p w14:paraId="2AF48A51" w14:textId="77777777" w:rsidR="007D2172" w:rsidRDefault="007D2172" w:rsidP="007D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3.Основание материальной ответственности</w:t>
            </w:r>
          </w:p>
          <w:p w14:paraId="026B002C" w14:textId="77777777" w:rsidR="007D2172" w:rsidRPr="007D2172" w:rsidRDefault="007D2172" w:rsidP="007D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4.Защита трудовых прав самим работниками. их способы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5B0B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BA4A4" w14:textId="7E45798D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5969">
              <w:rPr>
                <w:rFonts w:ascii="Times New Roman" w:hAnsi="Times New Roman" w:cs="Times New Roman"/>
                <w:sz w:val="24"/>
                <w:szCs w:val="24"/>
              </w:rPr>
              <w:t>/2п.п.</w:t>
            </w:r>
          </w:p>
          <w:p w14:paraId="2F080AC9" w14:textId="4A550BA3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5969">
              <w:rPr>
                <w:rFonts w:ascii="Times New Roman" w:hAnsi="Times New Roman" w:cs="Times New Roman"/>
                <w:sz w:val="24"/>
                <w:szCs w:val="24"/>
              </w:rPr>
              <w:t>/2п.п.</w:t>
            </w:r>
          </w:p>
          <w:p w14:paraId="62928760" w14:textId="3BAC37F8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5969">
              <w:rPr>
                <w:rFonts w:ascii="Times New Roman" w:hAnsi="Times New Roman" w:cs="Times New Roman"/>
                <w:sz w:val="24"/>
                <w:szCs w:val="24"/>
              </w:rPr>
              <w:t>/2п.п.</w:t>
            </w:r>
          </w:p>
          <w:p w14:paraId="2A605D38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0409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8AD2D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478845E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E7AEF00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D2FBF93" w14:textId="77777777" w:rsidR="007D2172" w:rsidRDefault="007D2172" w:rsidP="007D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2C9" w:rsidRPr="0056357D" w14:paraId="23E03FDC" w14:textId="77777777" w:rsidTr="007F2F36">
        <w:trPr>
          <w:trHeight w:val="4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6559" w14:textId="77777777" w:rsidR="008A52C9" w:rsidRPr="0056357D" w:rsidRDefault="008A52C9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E67E" w14:textId="77777777" w:rsidR="008A52C9" w:rsidRPr="0056357D" w:rsidRDefault="008A52C9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подготовить сообщение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«Коммерческое (торговое) предпринимательство»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3D79" w14:textId="77777777" w:rsidR="008A52C9" w:rsidRPr="0056357D" w:rsidRDefault="00C501BA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32A8" w14:textId="77777777" w:rsidR="008A52C9" w:rsidRPr="0056357D" w:rsidRDefault="008A52C9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BA" w:rsidRPr="0056357D" w14:paraId="51C649FD" w14:textId="77777777" w:rsidTr="007F2F36">
        <w:trPr>
          <w:trHeight w:val="70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92E4" w14:textId="77777777" w:rsidR="00C501BA" w:rsidRPr="0056357D" w:rsidRDefault="00C501BA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28F7" w14:textId="77777777" w:rsidR="00C501BA" w:rsidRPr="0056357D" w:rsidRDefault="00C501BA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подготовить сообщение</w:t>
            </w:r>
          </w:p>
          <w:p w14:paraId="6D6E7A8C" w14:textId="77777777" w:rsidR="00C501BA" w:rsidRPr="0056357D" w:rsidRDefault="00C501BA" w:rsidP="00396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корпорации.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3F93" w14:textId="77777777" w:rsidR="00C501BA" w:rsidRPr="0056357D" w:rsidRDefault="00C501BA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C7D8" w14:textId="77777777" w:rsidR="00C501BA" w:rsidRPr="0056357D" w:rsidRDefault="00C501BA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D2E" w:rsidRPr="0056357D" w14:paraId="484988BD" w14:textId="77777777" w:rsidTr="007F2F36">
        <w:trPr>
          <w:trHeight w:val="70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424F" w14:textId="77777777" w:rsidR="00641D2E" w:rsidRPr="0056357D" w:rsidRDefault="00641D2E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9603" w14:textId="77777777" w:rsidR="00641D2E" w:rsidRPr="009C63CF" w:rsidRDefault="00641D2E" w:rsidP="00396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3CF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A53E" w14:textId="77777777" w:rsidR="00641D2E" w:rsidRPr="0056357D" w:rsidRDefault="00641D2E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FF2F" w14:textId="77777777" w:rsidR="00641D2E" w:rsidRPr="0056357D" w:rsidRDefault="00641D2E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80F8C42" w14:textId="77777777" w:rsidR="000F3C56" w:rsidRPr="000F3C56" w:rsidRDefault="000F3C56" w:rsidP="00B01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C5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17849267" w14:textId="77777777" w:rsidR="000F3C56" w:rsidRPr="000F3C56" w:rsidRDefault="000F3C56" w:rsidP="00B01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14:paraId="53F12566" w14:textId="77777777" w:rsidR="000F3C56" w:rsidRPr="000F3C56" w:rsidRDefault="000F3C56" w:rsidP="00B01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C56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6534ABCB" w14:textId="77777777" w:rsidR="000F3C56" w:rsidRPr="000F3C56" w:rsidRDefault="000F3C56" w:rsidP="00B01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C56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30AF809C" w14:textId="77777777" w:rsidR="000F3C56" w:rsidRPr="000F3C56" w:rsidRDefault="000F3C56" w:rsidP="000F3C56">
      <w:pPr>
        <w:rPr>
          <w:rFonts w:ascii="Calibri" w:eastAsia="Calibri" w:hAnsi="Calibri" w:cs="Times New Roman"/>
          <w:sz w:val="24"/>
          <w:szCs w:val="24"/>
        </w:rPr>
        <w:sectPr w:rsidR="000F3C56" w:rsidRPr="000F3C56">
          <w:pgSz w:w="16838" w:h="11906" w:orient="landscape"/>
          <w:pgMar w:top="851" w:right="1134" w:bottom="851" w:left="1134" w:header="0" w:footer="0" w:gutter="0"/>
          <w:cols w:space="720"/>
          <w:formProt w:val="0"/>
          <w:docGrid w:linePitch="100" w:charSpace="4096"/>
        </w:sectPr>
      </w:pPr>
    </w:p>
    <w:p w14:paraId="2195F7C2" w14:textId="77777777" w:rsidR="009A31C5" w:rsidRPr="00B0164C" w:rsidRDefault="009A31C5" w:rsidP="00B0164C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164C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14:paraId="114E8E5E" w14:textId="77777777" w:rsidR="009A31C5" w:rsidRPr="00B0164C" w:rsidRDefault="009A31C5" w:rsidP="00B0164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164C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0DB86B2B" w14:textId="36FB892A" w:rsidR="009A31C5" w:rsidRPr="00B0164C" w:rsidRDefault="007A480D" w:rsidP="00B0164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48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учебный кабинет</w:t>
      </w:r>
      <w:r w:rsidRPr="007A48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164C">
        <w:rPr>
          <w:rFonts w:ascii="Times New Roman" w:hAnsi="Times New Roman" w:cs="Times New Roman"/>
          <w:sz w:val="26"/>
          <w:szCs w:val="26"/>
        </w:rPr>
        <w:t>«</w:t>
      </w:r>
      <w:r w:rsidR="009A31C5" w:rsidRPr="00B0164C">
        <w:rPr>
          <w:rFonts w:ascii="Times New Roman" w:hAnsi="Times New Roman" w:cs="Times New Roman"/>
          <w:sz w:val="26"/>
          <w:szCs w:val="26"/>
        </w:rPr>
        <w:t>социально – экономических дисциплин</w:t>
      </w:r>
      <w:r w:rsidR="00B0164C">
        <w:rPr>
          <w:rFonts w:ascii="Times New Roman" w:hAnsi="Times New Roman" w:cs="Times New Roman"/>
          <w:sz w:val="26"/>
          <w:szCs w:val="26"/>
        </w:rPr>
        <w:t>»</w:t>
      </w:r>
      <w:r w:rsidR="00352E4E">
        <w:rPr>
          <w:rFonts w:ascii="Times New Roman" w:hAnsi="Times New Roman" w:cs="Times New Roman"/>
          <w:sz w:val="26"/>
          <w:szCs w:val="26"/>
        </w:rPr>
        <w:t>.</w:t>
      </w:r>
    </w:p>
    <w:p w14:paraId="76F3FAE1" w14:textId="77777777" w:rsidR="009A31C5" w:rsidRPr="00B0164C" w:rsidRDefault="00170282" w:rsidP="00B0164C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>О</w:t>
      </w:r>
      <w:r w:rsidR="009A31C5" w:rsidRPr="00B0164C">
        <w:rPr>
          <w:rFonts w:ascii="Times New Roman" w:hAnsi="Times New Roman" w:cs="Times New Roman"/>
          <w:sz w:val="26"/>
          <w:szCs w:val="26"/>
        </w:rPr>
        <w:t>бору</w:t>
      </w:r>
      <w:r w:rsidRPr="00B0164C">
        <w:rPr>
          <w:rFonts w:ascii="Times New Roman" w:hAnsi="Times New Roman" w:cs="Times New Roman"/>
          <w:sz w:val="26"/>
          <w:szCs w:val="26"/>
        </w:rPr>
        <w:t>дование учебного кабинета:</w:t>
      </w:r>
    </w:p>
    <w:p w14:paraId="08EC74AA" w14:textId="77777777" w:rsidR="00170282" w:rsidRPr="00B0164C" w:rsidRDefault="00170282" w:rsidP="00B0164C">
      <w:pPr>
        <w:pStyle w:val="a7"/>
        <w:numPr>
          <w:ilvl w:val="0"/>
          <w:numId w:val="4"/>
        </w:numPr>
        <w:tabs>
          <w:tab w:val="center" w:pos="1134"/>
          <w:tab w:val="left" w:pos="621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>Доска классная.</w:t>
      </w:r>
    </w:p>
    <w:p w14:paraId="72445906" w14:textId="77777777" w:rsidR="00170282" w:rsidRPr="00B0164C" w:rsidRDefault="00170282" w:rsidP="00B0164C">
      <w:pPr>
        <w:pStyle w:val="a7"/>
        <w:numPr>
          <w:ilvl w:val="0"/>
          <w:numId w:val="4"/>
        </w:numPr>
        <w:tabs>
          <w:tab w:val="center" w:pos="1134"/>
          <w:tab w:val="left" w:pos="621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14:paraId="43182F05" w14:textId="77777777" w:rsidR="00170282" w:rsidRPr="00B0164C" w:rsidRDefault="00170282" w:rsidP="00B0164C">
      <w:pPr>
        <w:pStyle w:val="a7"/>
        <w:numPr>
          <w:ilvl w:val="0"/>
          <w:numId w:val="4"/>
        </w:numPr>
        <w:tabs>
          <w:tab w:val="center" w:pos="1134"/>
          <w:tab w:val="left" w:pos="621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14:paraId="11D0A5C4" w14:textId="77777777" w:rsidR="00170282" w:rsidRPr="00B0164C" w:rsidRDefault="00170282" w:rsidP="00B0164C">
      <w:pPr>
        <w:pStyle w:val="a7"/>
        <w:numPr>
          <w:ilvl w:val="0"/>
          <w:numId w:val="4"/>
        </w:numPr>
        <w:tabs>
          <w:tab w:val="center" w:pos="1134"/>
          <w:tab w:val="left" w:pos="621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14:paraId="0C74069B" w14:textId="77777777" w:rsidR="00170282" w:rsidRPr="00B0164C" w:rsidRDefault="00170282" w:rsidP="00B0164C">
      <w:pPr>
        <w:pStyle w:val="a7"/>
        <w:numPr>
          <w:ilvl w:val="0"/>
          <w:numId w:val="4"/>
        </w:numPr>
        <w:tabs>
          <w:tab w:val="center" w:pos="1134"/>
          <w:tab w:val="left" w:pos="621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14:paraId="5A2E16D6" w14:textId="77777777" w:rsidR="00170282" w:rsidRPr="00B0164C" w:rsidRDefault="00170282" w:rsidP="00B0164C">
      <w:pPr>
        <w:pStyle w:val="a7"/>
        <w:numPr>
          <w:ilvl w:val="0"/>
          <w:numId w:val="4"/>
        </w:numPr>
        <w:tabs>
          <w:tab w:val="center" w:pos="1134"/>
          <w:tab w:val="left" w:pos="621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>Книжные шкафы.</w:t>
      </w:r>
    </w:p>
    <w:p w14:paraId="685B75E8" w14:textId="63A56D59" w:rsidR="00C501BA" w:rsidRPr="00B0164C" w:rsidRDefault="00170282" w:rsidP="00B0164C">
      <w:pPr>
        <w:pStyle w:val="a7"/>
        <w:numPr>
          <w:ilvl w:val="0"/>
          <w:numId w:val="4"/>
        </w:numPr>
        <w:tabs>
          <w:tab w:val="center" w:pos="1134"/>
          <w:tab w:val="left" w:pos="621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 xml:space="preserve">Учебно – методический комплекс по дисциплине </w:t>
      </w:r>
    </w:p>
    <w:p w14:paraId="17C72125" w14:textId="77777777" w:rsidR="00C501BA" w:rsidRPr="00B0164C" w:rsidRDefault="00C501BA" w:rsidP="00B0164C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B0164C">
        <w:rPr>
          <w:b/>
          <w:bCs/>
          <w:color w:val="000000"/>
          <w:sz w:val="26"/>
          <w:szCs w:val="26"/>
        </w:rPr>
        <w:t>3.2. Информационное обеспечение обучения</w:t>
      </w:r>
    </w:p>
    <w:p w14:paraId="22C352BA" w14:textId="77777777" w:rsidR="0063225A" w:rsidRPr="0063225A" w:rsidRDefault="0063225A" w:rsidP="006322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_Hlk98235860"/>
      <w:r w:rsidRPr="006322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Основная литература:</w:t>
      </w:r>
    </w:p>
    <w:p w14:paraId="3A496F41" w14:textId="77777777" w:rsidR="0063225A" w:rsidRPr="0063225A" w:rsidRDefault="0063225A" w:rsidP="0063225A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Тыщенко, А. И. Правовое обеспечение профессиональной деятельности : учебник / А. И. Тыщенко. — 4-е изд. — Москва : РИОР : ИНФРА-М, 2020. — 221 с. — (Среднее профессиональное образование). - ISBN 978-5-369-01657-2. - Текст : электронный. - URL: </w:t>
      </w:r>
      <w:hyperlink r:id="rId10" w:history="1">
        <w:r w:rsidRPr="0063225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https://znanium.com/catalog/product/1082970</w:t>
        </w:r>
      </w:hyperlink>
      <w:r w:rsidRPr="00632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2E3DE79B" w14:textId="77777777" w:rsidR="0063225A" w:rsidRPr="0063225A" w:rsidRDefault="0063225A" w:rsidP="0063225A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Хабибулин, А.Г. Правовое обеспечение профессиональной деятельности : учебник / А. Г. Хабибулин, К. Р. Мурсалимов. — 2-е изд., перераб. и доп. — Москва : ФОРУМ : ИНФРА-М, 2020. — 364 с. — (Среднее профессиональное образование). - ISBN 978-5-8199-0874-7. - Текст : электронный. - URL: </w:t>
      </w:r>
      <w:hyperlink r:id="rId11" w:history="1">
        <w:r w:rsidRPr="0063225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https://znanium.com/catalog/product/1014618</w:t>
        </w:r>
      </w:hyperlink>
    </w:p>
    <w:p w14:paraId="17EAFABB" w14:textId="77777777" w:rsidR="0063225A" w:rsidRPr="0063225A" w:rsidRDefault="0063225A" w:rsidP="006322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Дополнительная литература:</w:t>
      </w:r>
    </w:p>
    <w:p w14:paraId="2CA18E1C" w14:textId="77777777" w:rsidR="0063225A" w:rsidRPr="0063225A" w:rsidRDefault="0063225A" w:rsidP="0063225A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3225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Матвеев, Р. Ф. Правовое обеспечение профессиональной деятельности : краткий курс / Р. Ф. Матвеев. - 3-е изд., испр. и доп. - Москва : ФОРУМ : ИНФРА-М, 2020. - 128 с. - (Профессиональное образование). - ISBN 978-5-00091-063-4. - Текст : электронный. - URL: </w:t>
      </w:r>
      <w:hyperlink r:id="rId12" w:history="1">
        <w:r w:rsidRPr="0063225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https://znanium.com/catalog/product/1061880</w:t>
        </w:r>
      </w:hyperlink>
    </w:p>
    <w:p w14:paraId="4CD58829" w14:textId="77777777" w:rsidR="0063225A" w:rsidRPr="0063225A" w:rsidRDefault="0063225A" w:rsidP="0063225A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3225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Гуреева, М. А. Правовое обеспечение профессиональной деятельности : учебник / М.А. Гуреева. — Москва : ФОРУМ : ИНФРА-М, 2020. — 239 с. — (Среднее профессиональное образование). - ISBN 978-5-8199-0743-6. - Текст : электронный. - URL: </w:t>
      </w:r>
      <w:hyperlink r:id="rId13" w:history="1">
        <w:r w:rsidRPr="0063225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https://znanium.com/catalog/product/1117218</w:t>
        </w:r>
      </w:hyperlink>
    </w:p>
    <w:p w14:paraId="36D56B61" w14:textId="1782EA75" w:rsidR="0063225A" w:rsidRPr="0063225A" w:rsidRDefault="0063225A" w:rsidP="0063225A">
      <w:pPr>
        <w:shd w:val="clear" w:color="auto" w:fill="FFFFFF"/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322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Интернет – ресурсы:</w:t>
      </w:r>
    </w:p>
    <w:p w14:paraId="348543F4" w14:textId="5F6C3880" w:rsidR="0063225A" w:rsidRPr="0063225A" w:rsidRDefault="0063225A" w:rsidP="0063225A">
      <w:pPr>
        <w:shd w:val="clear" w:color="auto" w:fill="FFFFFF"/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3225A">
        <w:rPr>
          <w:rFonts w:ascii="Times New Roman" w:eastAsia="Calibri" w:hAnsi="Times New Roman" w:cs="Times New Roman"/>
          <w:sz w:val="26"/>
          <w:szCs w:val="26"/>
        </w:rPr>
        <w:t xml:space="preserve">1.  сайт  </w:t>
      </w:r>
      <w:hyperlink r:id="rId14" w:history="1">
        <w:r w:rsidRPr="0063225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</w:p>
    <w:p w14:paraId="1E9C4A41" w14:textId="77777777" w:rsidR="0063225A" w:rsidRDefault="0063225A" w:rsidP="0063225A">
      <w:pPr>
        <w:shd w:val="clear" w:color="auto" w:fill="FFFFFF"/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2.Справочно-правовая система «Гарант»</w:t>
      </w:r>
    </w:p>
    <w:p w14:paraId="6A0A89D7" w14:textId="6A57F3E0" w:rsidR="0063225A" w:rsidRPr="0063225A" w:rsidRDefault="0063225A" w:rsidP="0063225A">
      <w:pPr>
        <w:shd w:val="clear" w:color="auto" w:fill="FFFFFF"/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3.Справочно-правовая система «Консультант+»</w:t>
      </w:r>
    </w:p>
    <w:p w14:paraId="70F014FD" w14:textId="1DA9C738" w:rsidR="0063225A" w:rsidRPr="0063225A" w:rsidRDefault="0063225A" w:rsidP="0063225A">
      <w:pPr>
        <w:shd w:val="clear" w:color="auto" w:fill="FFFFFF"/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</w:t>
      </w:r>
      <w:r w:rsidRPr="0063225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6322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63225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diplom</w:t>
      </w:r>
      <w:r w:rsidRPr="0063225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3225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inet</w:t>
      </w:r>
      <w:r w:rsidRPr="0063225A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Pr="0063225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6322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r w:rsidRPr="0063225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resursfilos</w:t>
      </w:r>
    </w:p>
    <w:p w14:paraId="45622DF6" w14:textId="77777777" w:rsidR="0063225A" w:rsidRPr="0063225A" w:rsidRDefault="0063225A" w:rsidP="0063225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3225A">
        <w:rPr>
          <w:rFonts w:ascii="Times New Roman" w:eastAsia="Calibri" w:hAnsi="Times New Roman" w:cs="Times New Roman"/>
          <w:b/>
          <w:sz w:val="26"/>
          <w:szCs w:val="26"/>
        </w:rPr>
        <w:t xml:space="preserve">Сервисы и инструменты: </w:t>
      </w:r>
    </w:p>
    <w:p w14:paraId="628A208A" w14:textId="77777777" w:rsidR="0063225A" w:rsidRPr="0063225A" w:rsidRDefault="0063225A" w:rsidP="0063225A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225A">
        <w:rPr>
          <w:rFonts w:ascii="Times New Roman" w:eastAsia="Calibri" w:hAnsi="Times New Roman" w:cs="Times New Roman"/>
          <w:sz w:val="26"/>
          <w:szCs w:val="26"/>
        </w:rPr>
        <w:t xml:space="preserve">1. Skype (режим доступа: https://www.skype.com/) </w:t>
      </w:r>
    </w:p>
    <w:p w14:paraId="680F36BB" w14:textId="77777777" w:rsidR="0063225A" w:rsidRPr="0063225A" w:rsidRDefault="0063225A" w:rsidP="0063225A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225A">
        <w:rPr>
          <w:rFonts w:ascii="Times New Roman" w:eastAsia="Calibri" w:hAnsi="Times New Roman" w:cs="Times New Roman"/>
          <w:sz w:val="26"/>
          <w:szCs w:val="26"/>
        </w:rPr>
        <w:t xml:space="preserve">2. Zoom (режим доступа: </w:t>
      </w:r>
      <w:hyperlink r:id="rId15" w:history="1">
        <w:r w:rsidRPr="0063225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63225A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2AB393A7" w14:textId="77777777" w:rsidR="0063225A" w:rsidRPr="0063225A" w:rsidRDefault="0063225A" w:rsidP="0063225A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225A">
        <w:rPr>
          <w:rFonts w:ascii="Times New Roman" w:eastAsia="Calibri" w:hAnsi="Times New Roman" w:cs="Times New Roman"/>
          <w:sz w:val="26"/>
          <w:szCs w:val="26"/>
        </w:rPr>
        <w:t>3. https://disk.yandex.ru/</w:t>
      </w:r>
    </w:p>
    <w:bookmarkEnd w:id="2"/>
    <w:p w14:paraId="11605DB1" w14:textId="77777777" w:rsidR="000F3C56" w:rsidRPr="00B0164C" w:rsidRDefault="000F3C56" w:rsidP="00B0164C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A888A3" w14:textId="77777777" w:rsidR="00170282" w:rsidRPr="00B0164C" w:rsidRDefault="00170282" w:rsidP="002437E8">
      <w:pPr>
        <w:tabs>
          <w:tab w:val="center" w:pos="4677"/>
          <w:tab w:val="left" w:pos="6210"/>
        </w:tabs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164C">
        <w:rPr>
          <w:rFonts w:ascii="Times New Roman" w:hAnsi="Times New Roman" w:cs="Times New Roman"/>
          <w:b/>
          <w:sz w:val="26"/>
          <w:szCs w:val="26"/>
        </w:rPr>
        <w:t>4.КОНТРОЛЬ И ОЦЕНКА РЕЗУЛЬТАТОВ ОСВОЕНИЯ ДИСЦИПЛИНЫ</w:t>
      </w:r>
    </w:p>
    <w:p w14:paraId="0C8EB859" w14:textId="46D53A71" w:rsidR="00170282" w:rsidRDefault="00170282" w:rsidP="002437E8">
      <w:pPr>
        <w:tabs>
          <w:tab w:val="center" w:pos="4677"/>
          <w:tab w:val="left" w:pos="6210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0F3C56" w:rsidRPr="00B0164C">
        <w:rPr>
          <w:rFonts w:ascii="Times New Roman" w:hAnsi="Times New Roman" w:cs="Times New Roman"/>
          <w:sz w:val="26"/>
          <w:szCs w:val="26"/>
        </w:rPr>
        <w:t>заданий, проектов, исследований,</w:t>
      </w:r>
      <w:r w:rsidR="000F3C56" w:rsidRPr="00B0164C">
        <w:rPr>
          <w:rFonts w:ascii="Times New Roman" w:hAnsi="Times New Roman" w:cs="Times New Roman"/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2437E8" w14:paraId="5585F8BA" w14:textId="77777777" w:rsidTr="002437E8">
        <w:tc>
          <w:tcPr>
            <w:tcW w:w="5495" w:type="dxa"/>
          </w:tcPr>
          <w:p w14:paraId="11A5BBBF" w14:textId="17B5F8D0" w:rsid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076" w:type="dxa"/>
          </w:tcPr>
          <w:p w14:paraId="39E78302" w14:textId="77777777" w:rsidR="002437E8" w:rsidRPr="00B0164C" w:rsidRDefault="002437E8" w:rsidP="002437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0164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Формы и методы </w:t>
            </w:r>
            <w:r w:rsidRPr="00B0164C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14:paraId="1E203B0C" w14:textId="0199BC12" w:rsid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B0164C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результатов обучения</w:t>
            </w:r>
          </w:p>
        </w:tc>
      </w:tr>
      <w:tr w:rsidR="002437E8" w14:paraId="1B9368BF" w14:textId="77777777" w:rsidTr="002437E8">
        <w:tc>
          <w:tcPr>
            <w:tcW w:w="5495" w:type="dxa"/>
          </w:tcPr>
          <w:p w14:paraId="11A9DE6A" w14:textId="38CB26EC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</w:t>
            </w:r>
          </w:p>
        </w:tc>
        <w:tc>
          <w:tcPr>
            <w:tcW w:w="4076" w:type="dxa"/>
          </w:tcPr>
          <w:p w14:paraId="3CC6395D" w14:textId="77777777" w:rsidR="002437E8" w:rsidRPr="00B0164C" w:rsidRDefault="002437E8" w:rsidP="002437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2437E8" w14:paraId="65EDB8C5" w14:textId="77777777" w:rsidTr="002437E8">
        <w:tc>
          <w:tcPr>
            <w:tcW w:w="5495" w:type="dxa"/>
          </w:tcPr>
          <w:p w14:paraId="5B86A7F4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t>-использовать необходимые нормативно-правовые документы;</w:t>
            </w:r>
          </w:p>
          <w:p w14:paraId="57E613D5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t>-защищать свои права в соответствии с гражданским, гражданско-процессуальным и трудовым законодательством;</w:t>
            </w:r>
          </w:p>
          <w:p w14:paraId="3093A434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t>-анализировать и оценивать результаты и последствия действия (бездействия) с правовой точки зрения.</w:t>
            </w:r>
          </w:p>
          <w:p w14:paraId="3A1D708C" w14:textId="1FF19F6F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/>
                <w:iCs/>
                <w:sz w:val="26"/>
                <w:szCs w:val="26"/>
                <w:lang w:bidi="ru-RU"/>
              </w:rPr>
              <w:t>-использовать необходимые нормативно-правовые документы.</w:t>
            </w:r>
          </w:p>
        </w:tc>
        <w:tc>
          <w:tcPr>
            <w:tcW w:w="4076" w:type="dxa"/>
          </w:tcPr>
          <w:p w14:paraId="0A93ED9E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t>Решение ситуационных задач</w:t>
            </w:r>
          </w:p>
          <w:p w14:paraId="680F79CC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t>Аудиторная и внеаудиторная самостоятельная работа студентов</w:t>
            </w:r>
          </w:p>
          <w:p w14:paraId="34C0782D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t>Выполнение практических заданий</w:t>
            </w:r>
          </w:p>
          <w:p w14:paraId="1673721E" w14:textId="56CF33DB" w:rsid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t>Групповой, фронтальный и индивидуальный методы контроля</w:t>
            </w:r>
          </w:p>
        </w:tc>
      </w:tr>
      <w:tr w:rsidR="002437E8" w14:paraId="10A45695" w14:textId="77777777" w:rsidTr="002437E8">
        <w:tc>
          <w:tcPr>
            <w:tcW w:w="5495" w:type="dxa"/>
          </w:tcPr>
          <w:p w14:paraId="34197616" w14:textId="64A0FF0D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 </w:t>
            </w:r>
          </w:p>
        </w:tc>
        <w:tc>
          <w:tcPr>
            <w:tcW w:w="4076" w:type="dxa"/>
          </w:tcPr>
          <w:p w14:paraId="4FD3EFD3" w14:textId="77777777" w:rsid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2437E8" w14:paraId="48AF553C" w14:textId="77777777" w:rsidTr="002437E8">
        <w:tc>
          <w:tcPr>
            <w:tcW w:w="5495" w:type="dxa"/>
          </w:tcPr>
          <w:p w14:paraId="645885EC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-основные положения Конституции Российской Федерации;</w:t>
            </w:r>
          </w:p>
          <w:p w14:paraId="3316AAAB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-права и свободы человека и гражданина, механизмы их реализации;</w:t>
            </w:r>
          </w:p>
          <w:p w14:paraId="079E263C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-понятие правового регулирования в сфере профессиональной деятельности;</w:t>
            </w:r>
          </w:p>
          <w:p w14:paraId="592D838B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-законодательные акты и другие нормативные документы, регулирующие правоотношения в процессе профессиональной деятельности;</w:t>
            </w:r>
          </w:p>
          <w:p w14:paraId="421C4ABB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-организационно-правовые формы юридических лиц;</w:t>
            </w:r>
          </w:p>
          <w:p w14:paraId="526BBC9A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-правовое положение субъектов предпринимательской деятельности;</w:t>
            </w:r>
          </w:p>
          <w:p w14:paraId="0A2F4387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-права и обязанности работников в сфере профессиональной деятельности;</w:t>
            </w:r>
          </w:p>
          <w:p w14:paraId="523E54E1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-порядок заключения трудового договора и основания для его прекращения;</w:t>
            </w:r>
          </w:p>
          <w:p w14:paraId="3C4B167A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 xml:space="preserve">-роль государственного регулирования в </w:t>
            </w: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обеспечении занятости населения;</w:t>
            </w:r>
          </w:p>
          <w:p w14:paraId="27AA1EE3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-право социальной защиты граждан;</w:t>
            </w:r>
          </w:p>
          <w:p w14:paraId="446FB8C4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-понятие дисциплинарной и материальной ответственности работника;</w:t>
            </w:r>
          </w:p>
          <w:p w14:paraId="0D1009ED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-виды административных правонарушений и административной ответственности;</w:t>
            </w:r>
          </w:p>
          <w:p w14:paraId="3B5990F4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-нормы защиты нарушенных прав и судебный порядок разрешения споров.</w:t>
            </w:r>
          </w:p>
          <w:p w14:paraId="761AC1E5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-принципы правового регулирования в сфере профессиональной деятельности; </w:t>
            </w:r>
          </w:p>
          <w:p w14:paraId="7B8D658D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-организационно-правовые формы юридических лиц; </w:t>
            </w:r>
          </w:p>
          <w:p w14:paraId="7A7DB9B2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-трудовое право;</w:t>
            </w:r>
          </w:p>
          <w:p w14:paraId="4449DC06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-порядок заключения и основания прекращения трудового договора; </w:t>
            </w:r>
          </w:p>
          <w:p w14:paraId="608A9D7B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-оплата труда; </w:t>
            </w:r>
          </w:p>
          <w:p w14:paraId="40C86694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-дисциплинарная и материальная ответственность работника; </w:t>
            </w:r>
          </w:p>
          <w:p w14:paraId="63140F02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-административные правонарушения и административная ответственность;</w:t>
            </w:r>
          </w:p>
          <w:p w14:paraId="1390B85D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 -право социальной защиты граждан; </w:t>
            </w:r>
          </w:p>
          <w:p w14:paraId="31FD8C32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-защита нарушенных прав и судебный порядок разрешения споров;</w:t>
            </w:r>
          </w:p>
          <w:p w14:paraId="76E6EDD4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076" w:type="dxa"/>
          </w:tcPr>
          <w:p w14:paraId="532AB945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Решение тестовых заданий</w:t>
            </w:r>
          </w:p>
          <w:p w14:paraId="29127F15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  <w:p w14:paraId="45A21B80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t>Выполнение практических заданий</w:t>
            </w:r>
          </w:p>
          <w:p w14:paraId="143ECF9C" w14:textId="77777777" w:rsid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</w:tbl>
    <w:p w14:paraId="51755934" w14:textId="77777777" w:rsidR="00DC7E9F" w:rsidRPr="00B0164C" w:rsidRDefault="00DC7E9F" w:rsidP="00B0164C">
      <w:p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9640" w:type="dxa"/>
        <w:tblInd w:w="-34" w:type="dxa"/>
        <w:tblLook w:val="04A0" w:firstRow="1" w:lastRow="0" w:firstColumn="1" w:lastColumn="0" w:noHBand="0" w:noVBand="1"/>
      </w:tblPr>
      <w:tblGrid>
        <w:gridCol w:w="5529"/>
        <w:gridCol w:w="4111"/>
      </w:tblGrid>
      <w:tr w:rsidR="007F2F36" w:rsidRPr="002437E8" w14:paraId="7A3B7D36" w14:textId="77777777" w:rsidTr="002437E8">
        <w:tc>
          <w:tcPr>
            <w:tcW w:w="5529" w:type="dxa"/>
          </w:tcPr>
          <w:p w14:paraId="1DEC08DE" w14:textId="77777777" w:rsidR="007F2F36" w:rsidRPr="002437E8" w:rsidRDefault="007F2F36" w:rsidP="00B0164C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111" w:type="dxa"/>
          </w:tcPr>
          <w:p w14:paraId="031CF27C" w14:textId="77777777" w:rsidR="007F2F36" w:rsidRPr="002437E8" w:rsidRDefault="007F2F36" w:rsidP="00B0164C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088F3D9E" w14:textId="77777777" w:rsidR="007F2F36" w:rsidRPr="002437E8" w:rsidRDefault="007F2F36" w:rsidP="00B0164C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437E8" w:rsidRPr="002437E8" w14:paraId="63F9D5B1" w14:textId="77777777" w:rsidTr="002437E8">
        <w:tc>
          <w:tcPr>
            <w:tcW w:w="5529" w:type="dxa"/>
          </w:tcPr>
          <w:p w14:paraId="573F74E5" w14:textId="1DAA8BC9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11" w:type="dxa"/>
          </w:tcPr>
          <w:p w14:paraId="387462AA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</w:tc>
      </w:tr>
      <w:tr w:rsidR="002437E8" w:rsidRPr="002437E8" w14:paraId="70B176E8" w14:textId="77777777" w:rsidTr="002437E8">
        <w:trPr>
          <w:trHeight w:val="1162"/>
        </w:trPr>
        <w:tc>
          <w:tcPr>
            <w:tcW w:w="5529" w:type="dxa"/>
          </w:tcPr>
          <w:p w14:paraId="0287E183" w14:textId="32C16EDE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11" w:type="dxa"/>
          </w:tcPr>
          <w:p w14:paraId="31E31BE2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</w:tc>
      </w:tr>
      <w:tr w:rsidR="002437E8" w:rsidRPr="002437E8" w14:paraId="3C5CF738" w14:textId="77777777" w:rsidTr="002437E8">
        <w:tc>
          <w:tcPr>
            <w:tcW w:w="5529" w:type="dxa"/>
          </w:tcPr>
          <w:p w14:paraId="632B8FE6" w14:textId="41C7141D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11" w:type="dxa"/>
          </w:tcPr>
          <w:p w14:paraId="193C60DF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Практическое занятие 4</w:t>
            </w:r>
          </w:p>
        </w:tc>
      </w:tr>
      <w:tr w:rsidR="002437E8" w:rsidRPr="002437E8" w14:paraId="07EC7860" w14:textId="77777777" w:rsidTr="002437E8">
        <w:tc>
          <w:tcPr>
            <w:tcW w:w="5529" w:type="dxa"/>
          </w:tcPr>
          <w:p w14:paraId="5584FFA0" w14:textId="0D5B71BB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 xml:space="preserve">ОК4. Осуществлять поиск и использование информации, необходимой для эффективного выполнения профессиональных задач, </w:t>
            </w:r>
            <w:r w:rsidRPr="002437E8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4111" w:type="dxa"/>
          </w:tcPr>
          <w:p w14:paraId="6A4F869F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lastRenderedPageBreak/>
              <w:t>Тестирование</w:t>
            </w:r>
          </w:p>
        </w:tc>
      </w:tr>
      <w:tr w:rsidR="002437E8" w:rsidRPr="002437E8" w14:paraId="4FC1A378" w14:textId="77777777" w:rsidTr="002437E8">
        <w:tc>
          <w:tcPr>
            <w:tcW w:w="5529" w:type="dxa"/>
          </w:tcPr>
          <w:p w14:paraId="15D2C2F5" w14:textId="0826DA92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lastRenderedPageBreak/>
              <w:t>ОК5.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1" w:type="dxa"/>
          </w:tcPr>
          <w:p w14:paraId="518E00CD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Практическое занятие 2</w:t>
            </w:r>
          </w:p>
        </w:tc>
      </w:tr>
      <w:tr w:rsidR="002437E8" w:rsidRPr="002437E8" w14:paraId="7F1B9982" w14:textId="77777777" w:rsidTr="002437E8">
        <w:tc>
          <w:tcPr>
            <w:tcW w:w="5529" w:type="dxa"/>
          </w:tcPr>
          <w:p w14:paraId="52A91B1E" w14:textId="559BB907" w:rsidR="002437E8" w:rsidRPr="002437E8" w:rsidRDefault="002437E8" w:rsidP="00243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111" w:type="dxa"/>
          </w:tcPr>
          <w:p w14:paraId="3C8236A6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Устный опрос.</w:t>
            </w:r>
          </w:p>
          <w:p w14:paraId="6A775598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Практическое занятие 2</w:t>
            </w:r>
          </w:p>
        </w:tc>
      </w:tr>
      <w:tr w:rsidR="002437E8" w:rsidRPr="002437E8" w14:paraId="3E006D3B" w14:textId="77777777" w:rsidTr="002437E8">
        <w:tc>
          <w:tcPr>
            <w:tcW w:w="5529" w:type="dxa"/>
          </w:tcPr>
          <w:p w14:paraId="60DD02A4" w14:textId="52161EE7" w:rsidR="002437E8" w:rsidRPr="002437E8" w:rsidRDefault="002437E8" w:rsidP="00243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111" w:type="dxa"/>
          </w:tcPr>
          <w:p w14:paraId="19BB3582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Практическая работа 1</w:t>
            </w:r>
          </w:p>
        </w:tc>
      </w:tr>
      <w:tr w:rsidR="002437E8" w:rsidRPr="002437E8" w14:paraId="77F9B36C" w14:textId="77777777" w:rsidTr="002437E8">
        <w:tc>
          <w:tcPr>
            <w:tcW w:w="5529" w:type="dxa"/>
          </w:tcPr>
          <w:p w14:paraId="316B4255" w14:textId="20B89305" w:rsidR="002437E8" w:rsidRPr="002437E8" w:rsidRDefault="002437E8" w:rsidP="00243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</w:tcPr>
          <w:p w14:paraId="7ADC7ECF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Деловая игра</w:t>
            </w:r>
          </w:p>
        </w:tc>
      </w:tr>
      <w:tr w:rsidR="002437E8" w:rsidRPr="002437E8" w14:paraId="1DC0B57E" w14:textId="77777777" w:rsidTr="002437E8">
        <w:tc>
          <w:tcPr>
            <w:tcW w:w="5529" w:type="dxa"/>
          </w:tcPr>
          <w:p w14:paraId="4165298D" w14:textId="35AC6A32" w:rsidR="002437E8" w:rsidRPr="002437E8" w:rsidRDefault="002437E8" w:rsidP="00243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</w:tc>
        <w:tc>
          <w:tcPr>
            <w:tcW w:w="4111" w:type="dxa"/>
          </w:tcPr>
          <w:p w14:paraId="60F7CEAD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Практическое занятие 1</w:t>
            </w:r>
          </w:p>
        </w:tc>
      </w:tr>
    </w:tbl>
    <w:p w14:paraId="04FF52CE" w14:textId="77777777" w:rsidR="004760F6" w:rsidRPr="00B0164C" w:rsidRDefault="004760F6" w:rsidP="00B0164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111"/>
      </w:tblGrid>
      <w:tr w:rsidR="00DC7E9F" w:rsidRPr="002437E8" w14:paraId="2796C5FA" w14:textId="77777777" w:rsidTr="002437E8">
        <w:trPr>
          <w:trHeight w:val="245"/>
        </w:trPr>
        <w:tc>
          <w:tcPr>
            <w:tcW w:w="5529" w:type="dxa"/>
          </w:tcPr>
          <w:p w14:paraId="52186CDF" w14:textId="77777777" w:rsidR="00DC7E9F" w:rsidRPr="002437E8" w:rsidRDefault="00DC7E9F" w:rsidP="00B0164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0E157E28" w14:textId="77777777" w:rsidR="00DC7E9F" w:rsidRPr="002437E8" w:rsidRDefault="00DC7E9F" w:rsidP="00B0164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 ) </w:t>
            </w:r>
          </w:p>
        </w:tc>
        <w:tc>
          <w:tcPr>
            <w:tcW w:w="4111" w:type="dxa"/>
          </w:tcPr>
          <w:p w14:paraId="69958185" w14:textId="77777777" w:rsidR="00DC7E9F" w:rsidRPr="002437E8" w:rsidRDefault="00DC7E9F" w:rsidP="00B0164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C7E9F" w:rsidRPr="002437E8" w14:paraId="505BED64" w14:textId="77777777" w:rsidTr="002437E8">
        <w:trPr>
          <w:trHeight w:val="109"/>
        </w:trPr>
        <w:tc>
          <w:tcPr>
            <w:tcW w:w="9640" w:type="dxa"/>
            <w:gridSpan w:val="2"/>
          </w:tcPr>
          <w:p w14:paraId="5E35C88F" w14:textId="77777777" w:rsidR="00DC7E9F" w:rsidRPr="002437E8" w:rsidRDefault="00DC7E9F" w:rsidP="00B0164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Профессиональные компетенции </w:t>
            </w:r>
          </w:p>
        </w:tc>
      </w:tr>
      <w:tr w:rsidR="002437E8" w:rsidRPr="002437E8" w14:paraId="6D42B421" w14:textId="77777777" w:rsidTr="002437E8">
        <w:trPr>
          <w:trHeight w:val="247"/>
        </w:trPr>
        <w:tc>
          <w:tcPr>
            <w:tcW w:w="5529" w:type="dxa"/>
          </w:tcPr>
          <w:p w14:paraId="71AEEE31" w14:textId="4170CE2F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sz w:val="26"/>
                <w:szCs w:val="26"/>
              </w:rPr>
              <w:t>ПК 1.1. Принимать молочное сырье на переработку.</w:t>
            </w:r>
          </w:p>
        </w:tc>
        <w:tc>
          <w:tcPr>
            <w:tcW w:w="4111" w:type="dxa"/>
          </w:tcPr>
          <w:p w14:paraId="5EF4B7F9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2437E8" w:rsidRPr="002437E8" w14:paraId="342568F5" w14:textId="77777777" w:rsidTr="002437E8">
        <w:trPr>
          <w:trHeight w:val="247"/>
        </w:trPr>
        <w:tc>
          <w:tcPr>
            <w:tcW w:w="5529" w:type="dxa"/>
          </w:tcPr>
          <w:p w14:paraId="33054CAD" w14:textId="1FA2CAA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sz w:val="26"/>
                <w:szCs w:val="26"/>
              </w:rPr>
              <w:t>ПК 1.2. Контролировать качества сырья</w:t>
            </w:r>
          </w:p>
        </w:tc>
        <w:tc>
          <w:tcPr>
            <w:tcW w:w="4111" w:type="dxa"/>
          </w:tcPr>
          <w:p w14:paraId="6D5B57E5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6447DE3B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2437E8" w:rsidRPr="002437E8" w14:paraId="48228FD2" w14:textId="77777777" w:rsidTr="002437E8">
        <w:trPr>
          <w:trHeight w:val="247"/>
        </w:trPr>
        <w:tc>
          <w:tcPr>
            <w:tcW w:w="5529" w:type="dxa"/>
          </w:tcPr>
          <w:p w14:paraId="1A384B95" w14:textId="43451985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sz w:val="26"/>
                <w:szCs w:val="26"/>
              </w:rPr>
              <w:t>ПК 1 3.  Организовывать и проводить переработку сырья в соответствии с его качеством</w:t>
            </w:r>
          </w:p>
        </w:tc>
        <w:tc>
          <w:tcPr>
            <w:tcW w:w="4111" w:type="dxa"/>
          </w:tcPr>
          <w:p w14:paraId="7CB85F07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экспертное наблюдение и оценка на практических и лабораторных занятиях </w:t>
            </w:r>
          </w:p>
        </w:tc>
      </w:tr>
      <w:tr w:rsidR="002437E8" w:rsidRPr="002437E8" w14:paraId="30E092AF" w14:textId="77777777" w:rsidTr="002437E8">
        <w:trPr>
          <w:trHeight w:val="247"/>
        </w:trPr>
        <w:tc>
          <w:tcPr>
            <w:tcW w:w="5529" w:type="dxa"/>
          </w:tcPr>
          <w:p w14:paraId="70F443ED" w14:textId="4CF0EDA4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</w:t>
            </w:r>
          </w:p>
        </w:tc>
        <w:tc>
          <w:tcPr>
            <w:tcW w:w="4111" w:type="dxa"/>
          </w:tcPr>
          <w:p w14:paraId="65DED6BA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2437E8" w:rsidRPr="002437E8" w14:paraId="2FE6A276" w14:textId="77777777" w:rsidTr="002437E8">
        <w:trPr>
          <w:trHeight w:val="247"/>
        </w:trPr>
        <w:tc>
          <w:tcPr>
            <w:tcW w:w="5529" w:type="dxa"/>
          </w:tcPr>
          <w:p w14:paraId="326819BE" w14:textId="51D97CC0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2.2. Изготавливать производственные закваски.</w:t>
            </w:r>
          </w:p>
        </w:tc>
        <w:tc>
          <w:tcPr>
            <w:tcW w:w="4111" w:type="dxa"/>
          </w:tcPr>
          <w:p w14:paraId="5EB06384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2437E8" w:rsidRPr="002437E8" w14:paraId="09D239BA" w14:textId="77777777" w:rsidTr="002437E8">
        <w:trPr>
          <w:trHeight w:val="247"/>
        </w:trPr>
        <w:tc>
          <w:tcPr>
            <w:tcW w:w="5529" w:type="dxa"/>
          </w:tcPr>
          <w:p w14:paraId="3DF344BC" w14:textId="1F93B93A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</w:tc>
        <w:tc>
          <w:tcPr>
            <w:tcW w:w="4111" w:type="dxa"/>
          </w:tcPr>
          <w:p w14:paraId="38A0BF28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2437E8" w:rsidRPr="002437E8" w14:paraId="2C677E4A" w14:textId="77777777" w:rsidTr="002437E8">
        <w:trPr>
          <w:trHeight w:val="609"/>
        </w:trPr>
        <w:tc>
          <w:tcPr>
            <w:tcW w:w="5529" w:type="dxa"/>
          </w:tcPr>
          <w:p w14:paraId="60FD4007" w14:textId="0135B9FF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</w:t>
            </w:r>
          </w:p>
        </w:tc>
        <w:tc>
          <w:tcPr>
            <w:tcW w:w="4111" w:type="dxa"/>
          </w:tcPr>
          <w:p w14:paraId="6E8E33DE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6068B7FE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дифференцированного </w:t>
            </w: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зачета, </w:t>
            </w:r>
          </w:p>
        </w:tc>
      </w:tr>
      <w:tr w:rsidR="002437E8" w:rsidRPr="002437E8" w14:paraId="0241214D" w14:textId="77777777" w:rsidTr="002437E8">
        <w:trPr>
          <w:trHeight w:val="247"/>
        </w:trPr>
        <w:tc>
          <w:tcPr>
            <w:tcW w:w="5529" w:type="dxa"/>
          </w:tcPr>
          <w:p w14:paraId="1964AFC2" w14:textId="052D0989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ПК 2.5. Контролировать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4111" w:type="dxa"/>
          </w:tcPr>
          <w:p w14:paraId="46B754E8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</w:tc>
      </w:tr>
      <w:tr w:rsidR="002437E8" w:rsidRPr="002437E8" w14:paraId="3360C2FB" w14:textId="77777777" w:rsidTr="002437E8">
        <w:trPr>
          <w:trHeight w:val="247"/>
        </w:trPr>
        <w:tc>
          <w:tcPr>
            <w:tcW w:w="5529" w:type="dxa"/>
          </w:tcPr>
          <w:p w14:paraId="17A7325C" w14:textId="2BD39275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</w:t>
            </w:r>
          </w:p>
        </w:tc>
        <w:tc>
          <w:tcPr>
            <w:tcW w:w="4111" w:type="dxa"/>
          </w:tcPr>
          <w:p w14:paraId="0443AD6C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-наблюдение за деятельностью обучающегося в процессе обучения. </w:t>
            </w:r>
          </w:p>
        </w:tc>
      </w:tr>
      <w:tr w:rsidR="002437E8" w:rsidRPr="002437E8" w14:paraId="68A379D2" w14:textId="77777777" w:rsidTr="002437E8">
        <w:trPr>
          <w:trHeight w:val="247"/>
        </w:trPr>
        <w:tc>
          <w:tcPr>
            <w:tcW w:w="5529" w:type="dxa"/>
          </w:tcPr>
          <w:p w14:paraId="2224DA3F" w14:textId="6EA64EA0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3.1. Контролировать соблюдение требований к сырью при выработке различных сортов сливочного масла и напитков из пахты</w:t>
            </w:r>
          </w:p>
        </w:tc>
        <w:tc>
          <w:tcPr>
            <w:tcW w:w="4111" w:type="dxa"/>
          </w:tcPr>
          <w:p w14:paraId="7AD56C2A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2437E8" w:rsidRPr="002437E8" w14:paraId="677A75E4" w14:textId="77777777" w:rsidTr="002437E8">
        <w:trPr>
          <w:trHeight w:val="247"/>
        </w:trPr>
        <w:tc>
          <w:tcPr>
            <w:tcW w:w="5529" w:type="dxa"/>
          </w:tcPr>
          <w:p w14:paraId="62856326" w14:textId="7D2352E9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3.2. Вести технологические процессы производства различных сортов сливочного масла</w:t>
            </w:r>
          </w:p>
        </w:tc>
        <w:tc>
          <w:tcPr>
            <w:tcW w:w="4111" w:type="dxa"/>
          </w:tcPr>
          <w:p w14:paraId="32399E4B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2437E8" w:rsidRPr="002437E8" w14:paraId="2517843D" w14:textId="77777777" w:rsidTr="002437E8">
        <w:trPr>
          <w:trHeight w:val="247"/>
        </w:trPr>
        <w:tc>
          <w:tcPr>
            <w:tcW w:w="5529" w:type="dxa"/>
          </w:tcPr>
          <w:p w14:paraId="60099314" w14:textId="4F30A3C3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3.3. Вести технологические процессы производства напитков из пахты</w:t>
            </w:r>
          </w:p>
        </w:tc>
        <w:tc>
          <w:tcPr>
            <w:tcW w:w="4111" w:type="dxa"/>
          </w:tcPr>
          <w:p w14:paraId="6A5C4BA4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71CEC990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2437E8" w:rsidRPr="002437E8" w14:paraId="62BA22DF" w14:textId="77777777" w:rsidTr="002437E8">
        <w:trPr>
          <w:trHeight w:val="247"/>
        </w:trPr>
        <w:tc>
          <w:tcPr>
            <w:tcW w:w="5529" w:type="dxa"/>
          </w:tcPr>
          <w:p w14:paraId="1238D36E" w14:textId="18075811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3.4. Контролировать качество сливочного масла и продуктов из пахт</w:t>
            </w:r>
          </w:p>
        </w:tc>
        <w:tc>
          <w:tcPr>
            <w:tcW w:w="4111" w:type="dxa"/>
          </w:tcPr>
          <w:p w14:paraId="2913F070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7CFBCB7B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тестирования; </w:t>
            </w:r>
          </w:p>
        </w:tc>
      </w:tr>
      <w:tr w:rsidR="002437E8" w:rsidRPr="002437E8" w14:paraId="48F06B3A" w14:textId="77777777" w:rsidTr="002437E8">
        <w:trPr>
          <w:trHeight w:val="247"/>
        </w:trPr>
        <w:tc>
          <w:tcPr>
            <w:tcW w:w="5529" w:type="dxa"/>
          </w:tcPr>
          <w:p w14:paraId="19D8A226" w14:textId="6CCA510D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3.5. Обеспечивать работу оборудования при выработке различных сортов сливочного масла и напитков из пахты</w:t>
            </w:r>
          </w:p>
        </w:tc>
        <w:tc>
          <w:tcPr>
            <w:tcW w:w="4111" w:type="dxa"/>
          </w:tcPr>
          <w:p w14:paraId="26D15D2E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2437E8" w:rsidRPr="002437E8" w14:paraId="234E9CB6" w14:textId="77777777" w:rsidTr="002437E8">
        <w:trPr>
          <w:trHeight w:val="247"/>
        </w:trPr>
        <w:tc>
          <w:tcPr>
            <w:tcW w:w="5529" w:type="dxa"/>
          </w:tcPr>
          <w:p w14:paraId="4A4E6EC8" w14:textId="28944780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</w:tc>
        <w:tc>
          <w:tcPr>
            <w:tcW w:w="4111" w:type="dxa"/>
          </w:tcPr>
          <w:p w14:paraId="3DFCB8E9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 </w:t>
            </w:r>
          </w:p>
        </w:tc>
      </w:tr>
      <w:tr w:rsidR="002437E8" w:rsidRPr="002437E8" w14:paraId="45101AA1" w14:textId="77777777" w:rsidTr="002437E8">
        <w:trPr>
          <w:trHeight w:val="247"/>
        </w:trPr>
        <w:tc>
          <w:tcPr>
            <w:tcW w:w="5529" w:type="dxa"/>
          </w:tcPr>
          <w:p w14:paraId="19DEB255" w14:textId="5B87C301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4.2. Изготавливать бактериальные закваски и растворы сычужного фермента</w:t>
            </w:r>
          </w:p>
        </w:tc>
        <w:tc>
          <w:tcPr>
            <w:tcW w:w="4111" w:type="dxa"/>
          </w:tcPr>
          <w:p w14:paraId="0F6C33E9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2437E8" w:rsidRPr="002437E8" w14:paraId="0B4F50D2" w14:textId="77777777" w:rsidTr="002437E8">
        <w:trPr>
          <w:trHeight w:val="247"/>
        </w:trPr>
        <w:tc>
          <w:tcPr>
            <w:tcW w:w="5529" w:type="dxa"/>
          </w:tcPr>
          <w:p w14:paraId="15DA7A0B" w14:textId="0250DE79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4111" w:type="dxa"/>
          </w:tcPr>
          <w:p w14:paraId="7988AC85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2437E8" w:rsidRPr="002437E8" w14:paraId="3651C2CD" w14:textId="77777777" w:rsidTr="002437E8">
        <w:trPr>
          <w:trHeight w:val="247"/>
        </w:trPr>
        <w:tc>
          <w:tcPr>
            <w:tcW w:w="5529" w:type="dxa"/>
          </w:tcPr>
          <w:p w14:paraId="7CDC4E58" w14:textId="73738B04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</w:tc>
        <w:tc>
          <w:tcPr>
            <w:tcW w:w="4111" w:type="dxa"/>
          </w:tcPr>
          <w:p w14:paraId="2AB67FCE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2437E8" w:rsidRPr="002437E8" w14:paraId="3E04AABC" w14:textId="77777777" w:rsidTr="002437E8">
        <w:trPr>
          <w:trHeight w:val="247"/>
        </w:trPr>
        <w:tc>
          <w:tcPr>
            <w:tcW w:w="5529" w:type="dxa"/>
          </w:tcPr>
          <w:p w14:paraId="79AAF874" w14:textId="32A9081A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</w:tc>
        <w:tc>
          <w:tcPr>
            <w:tcW w:w="4111" w:type="dxa"/>
          </w:tcPr>
          <w:p w14:paraId="2F0A6D02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2437E8" w:rsidRPr="002437E8" w14:paraId="5D922910" w14:textId="77777777" w:rsidTr="002437E8">
        <w:trPr>
          <w:trHeight w:val="247"/>
        </w:trPr>
        <w:tc>
          <w:tcPr>
            <w:tcW w:w="5529" w:type="dxa"/>
          </w:tcPr>
          <w:p w14:paraId="5416D34D" w14:textId="19A88A5D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</w:tc>
        <w:tc>
          <w:tcPr>
            <w:tcW w:w="4111" w:type="dxa"/>
          </w:tcPr>
          <w:p w14:paraId="0AB5051F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2437E8" w:rsidRPr="002437E8" w14:paraId="7FBBE277" w14:textId="77777777" w:rsidTr="002437E8">
        <w:trPr>
          <w:trHeight w:val="247"/>
        </w:trPr>
        <w:tc>
          <w:tcPr>
            <w:tcW w:w="5529" w:type="dxa"/>
          </w:tcPr>
          <w:p w14:paraId="4B3E2A7F" w14:textId="71D0DF1C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5.1. Участвовать в планировании основных </w:t>
            </w: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показателей производства.</w:t>
            </w:r>
          </w:p>
        </w:tc>
        <w:tc>
          <w:tcPr>
            <w:tcW w:w="4111" w:type="dxa"/>
          </w:tcPr>
          <w:p w14:paraId="2AF12241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- оценка результатов практической </w:t>
            </w: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работы</w:t>
            </w:r>
          </w:p>
        </w:tc>
      </w:tr>
      <w:tr w:rsidR="002437E8" w:rsidRPr="002437E8" w14:paraId="087EAA0F" w14:textId="77777777" w:rsidTr="002437E8">
        <w:trPr>
          <w:trHeight w:val="247"/>
        </w:trPr>
        <w:tc>
          <w:tcPr>
            <w:tcW w:w="5529" w:type="dxa"/>
          </w:tcPr>
          <w:p w14:paraId="65EBDAAD" w14:textId="750C2064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ПК 5.2. Планировать выполнение работ исполнителями.</w:t>
            </w:r>
          </w:p>
        </w:tc>
        <w:tc>
          <w:tcPr>
            <w:tcW w:w="4111" w:type="dxa"/>
          </w:tcPr>
          <w:p w14:paraId="24310AF9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2437E8" w:rsidRPr="002437E8" w14:paraId="1FAB6C6C" w14:textId="77777777" w:rsidTr="002437E8">
        <w:trPr>
          <w:trHeight w:val="247"/>
        </w:trPr>
        <w:tc>
          <w:tcPr>
            <w:tcW w:w="5529" w:type="dxa"/>
          </w:tcPr>
          <w:p w14:paraId="7E4EAC61" w14:textId="6D4399D5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5.3. Организовывать работу трудового коллектива.</w:t>
            </w:r>
          </w:p>
        </w:tc>
        <w:tc>
          <w:tcPr>
            <w:tcW w:w="4111" w:type="dxa"/>
          </w:tcPr>
          <w:p w14:paraId="2B380884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2437E8" w:rsidRPr="002437E8" w14:paraId="01A3B516" w14:textId="77777777" w:rsidTr="002437E8">
        <w:trPr>
          <w:trHeight w:val="247"/>
        </w:trPr>
        <w:tc>
          <w:tcPr>
            <w:tcW w:w="5529" w:type="dxa"/>
          </w:tcPr>
          <w:p w14:paraId="0E6B351E" w14:textId="557163CF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</w:tc>
        <w:tc>
          <w:tcPr>
            <w:tcW w:w="4111" w:type="dxa"/>
          </w:tcPr>
          <w:p w14:paraId="41E1771F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2437E8" w:rsidRPr="002437E8" w14:paraId="3A42FE48" w14:textId="77777777" w:rsidTr="002437E8">
        <w:trPr>
          <w:trHeight w:val="247"/>
        </w:trPr>
        <w:tc>
          <w:tcPr>
            <w:tcW w:w="5529" w:type="dxa"/>
          </w:tcPr>
          <w:p w14:paraId="3979709E" w14:textId="6BF9EB1B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5.5. Вести утвержденную учетно-отчетную документацию</w:t>
            </w:r>
          </w:p>
        </w:tc>
        <w:tc>
          <w:tcPr>
            <w:tcW w:w="4111" w:type="dxa"/>
          </w:tcPr>
          <w:p w14:paraId="02E22F73" w14:textId="14358111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</w:tbl>
    <w:p w14:paraId="0066B1C9" w14:textId="77777777" w:rsidR="00170282" w:rsidRPr="0056357D" w:rsidRDefault="00170282" w:rsidP="00475203">
      <w:pPr>
        <w:rPr>
          <w:rFonts w:ascii="Times New Roman" w:hAnsi="Times New Roman" w:cs="Times New Roman"/>
          <w:sz w:val="24"/>
          <w:szCs w:val="24"/>
        </w:rPr>
      </w:pPr>
    </w:p>
    <w:sectPr w:rsidR="00170282" w:rsidRPr="0056357D" w:rsidSect="00B01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A7FA7" w14:textId="77777777" w:rsidR="00025A3C" w:rsidRDefault="00025A3C" w:rsidP="008A7E3E">
      <w:pPr>
        <w:spacing w:after="0" w:line="240" w:lineRule="auto"/>
      </w:pPr>
      <w:r>
        <w:separator/>
      </w:r>
    </w:p>
  </w:endnote>
  <w:endnote w:type="continuationSeparator" w:id="0">
    <w:p w14:paraId="27E77297" w14:textId="77777777" w:rsidR="00025A3C" w:rsidRDefault="00025A3C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1573450"/>
      <w:docPartObj>
        <w:docPartGallery w:val="Page Numbers (Bottom of Page)"/>
        <w:docPartUnique/>
      </w:docPartObj>
    </w:sdtPr>
    <w:sdtEndPr/>
    <w:sdtContent>
      <w:p w14:paraId="7013A850" w14:textId="445F5F8D" w:rsidR="00165999" w:rsidRDefault="0016599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350">
          <w:rPr>
            <w:noProof/>
          </w:rPr>
          <w:t>5</w:t>
        </w:r>
        <w:r>
          <w:fldChar w:fldCharType="end"/>
        </w:r>
      </w:p>
    </w:sdtContent>
  </w:sdt>
  <w:p w14:paraId="3D2CEAF7" w14:textId="77777777" w:rsidR="00165999" w:rsidRDefault="0016599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0B483" w14:textId="77777777" w:rsidR="00025A3C" w:rsidRDefault="00025A3C" w:rsidP="008A7E3E">
      <w:pPr>
        <w:spacing w:after="0" w:line="240" w:lineRule="auto"/>
      </w:pPr>
      <w:r>
        <w:separator/>
      </w:r>
    </w:p>
  </w:footnote>
  <w:footnote w:type="continuationSeparator" w:id="0">
    <w:p w14:paraId="1B8B7400" w14:textId="77777777" w:rsidR="00025A3C" w:rsidRDefault="00025A3C" w:rsidP="008A7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1199"/>
        </w:tabs>
        <w:ind w:left="1631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199"/>
        </w:tabs>
        <w:ind w:left="1775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199"/>
        </w:tabs>
        <w:ind w:left="1919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199"/>
        </w:tabs>
        <w:ind w:left="2063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199"/>
        </w:tabs>
        <w:ind w:left="2207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99"/>
        </w:tabs>
        <w:ind w:left="2351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199"/>
        </w:tabs>
        <w:ind w:left="2495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199"/>
        </w:tabs>
        <w:ind w:left="2639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199"/>
        </w:tabs>
        <w:ind w:left="2783" w:hanging="1584"/>
      </w:pPr>
      <w:rPr>
        <w:rFonts w:cs="Times New Roman"/>
      </w:rPr>
    </w:lvl>
  </w:abstractNum>
  <w:abstractNum w:abstractNumId="1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2F22411"/>
    <w:multiLevelType w:val="hybridMultilevel"/>
    <w:tmpl w:val="020039B0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A14B4"/>
    <w:multiLevelType w:val="hybridMultilevel"/>
    <w:tmpl w:val="020039B0"/>
    <w:lvl w:ilvl="0" w:tplc="2AD6B84E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5BF7C3E"/>
    <w:multiLevelType w:val="hybridMultilevel"/>
    <w:tmpl w:val="494071D2"/>
    <w:lvl w:ilvl="0" w:tplc="821023D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7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5D7C44"/>
    <w:multiLevelType w:val="multilevel"/>
    <w:tmpl w:val="0B447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F87A8F"/>
    <w:multiLevelType w:val="multilevel"/>
    <w:tmpl w:val="737E043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sz w:val="26"/>
        <w:szCs w:val="26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4E24D7"/>
    <w:multiLevelType w:val="hybridMultilevel"/>
    <w:tmpl w:val="AD4EF774"/>
    <w:lvl w:ilvl="0" w:tplc="185620AC">
      <w:start w:val="1"/>
      <w:numFmt w:val="decimal"/>
      <w:suff w:val="space"/>
      <w:lvlText w:val="%1."/>
      <w:lvlJc w:val="left"/>
      <w:pPr>
        <w:ind w:left="0" w:firstLine="0"/>
      </w:pPr>
    </w:lvl>
    <w:lvl w:ilvl="1" w:tplc="94C2680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F2CF19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4AA378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5A46E1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1B8600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64CDA7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3A2435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A8E8FD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2D067E91"/>
    <w:multiLevelType w:val="hybridMultilevel"/>
    <w:tmpl w:val="15E8DC2A"/>
    <w:lvl w:ilvl="0" w:tplc="821023D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2">
    <w:nsid w:val="3B597645"/>
    <w:multiLevelType w:val="hybridMultilevel"/>
    <w:tmpl w:val="3CBA0950"/>
    <w:lvl w:ilvl="0" w:tplc="8466B8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4">
    <w:nsid w:val="53D54DD3"/>
    <w:multiLevelType w:val="hybridMultilevel"/>
    <w:tmpl w:val="131A416A"/>
    <w:lvl w:ilvl="0" w:tplc="D310A38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87C57"/>
    <w:multiLevelType w:val="multilevel"/>
    <w:tmpl w:val="AF02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14"/>
  </w:num>
  <w:num w:numId="5">
    <w:abstractNumId w:val="9"/>
  </w:num>
  <w:num w:numId="6">
    <w:abstractNumId w:val="16"/>
  </w:num>
  <w:num w:numId="7">
    <w:abstractNumId w:val="8"/>
    <w:lvlOverride w:ilvl="0">
      <w:startOverride w:val="2"/>
    </w:lvlOverride>
  </w:num>
  <w:num w:numId="8">
    <w:abstractNumId w:val="15"/>
    <w:lvlOverride w:ilvl="0">
      <w:startOverride w:val="1"/>
    </w:lvlOverride>
  </w:num>
  <w:num w:numId="9">
    <w:abstractNumId w:val="7"/>
  </w:num>
  <w:num w:numId="10">
    <w:abstractNumId w:val="12"/>
  </w:num>
  <w:num w:numId="11">
    <w:abstractNumId w:val="11"/>
  </w:num>
  <w:num w:numId="12">
    <w:abstractNumId w:val="5"/>
  </w:num>
  <w:num w:numId="13">
    <w:abstractNumId w:val="0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B1D"/>
    <w:rsid w:val="0002286F"/>
    <w:rsid w:val="00025A3C"/>
    <w:rsid w:val="00030DE1"/>
    <w:rsid w:val="00055A1D"/>
    <w:rsid w:val="00074DFF"/>
    <w:rsid w:val="000944B3"/>
    <w:rsid w:val="000C48AB"/>
    <w:rsid w:val="000E534F"/>
    <w:rsid w:val="000F3C56"/>
    <w:rsid w:val="00115E38"/>
    <w:rsid w:val="0012085A"/>
    <w:rsid w:val="00132A1F"/>
    <w:rsid w:val="001421E0"/>
    <w:rsid w:val="0015249F"/>
    <w:rsid w:val="001627FA"/>
    <w:rsid w:val="00165999"/>
    <w:rsid w:val="00170282"/>
    <w:rsid w:val="001815E4"/>
    <w:rsid w:val="00184812"/>
    <w:rsid w:val="00191490"/>
    <w:rsid w:val="00195FF0"/>
    <w:rsid w:val="001A77AD"/>
    <w:rsid w:val="001C2CAE"/>
    <w:rsid w:val="001D2EA7"/>
    <w:rsid w:val="00223706"/>
    <w:rsid w:val="0023719D"/>
    <w:rsid w:val="00242EC3"/>
    <w:rsid w:val="002437E8"/>
    <w:rsid w:val="00254556"/>
    <w:rsid w:val="00281EED"/>
    <w:rsid w:val="00281EF7"/>
    <w:rsid w:val="00286B5B"/>
    <w:rsid w:val="002B39C8"/>
    <w:rsid w:val="002B74EF"/>
    <w:rsid w:val="002C3700"/>
    <w:rsid w:val="002D18F4"/>
    <w:rsid w:val="002E0B81"/>
    <w:rsid w:val="002E3C8E"/>
    <w:rsid w:val="00304B28"/>
    <w:rsid w:val="00305D8D"/>
    <w:rsid w:val="00310A74"/>
    <w:rsid w:val="003172C0"/>
    <w:rsid w:val="00352E4E"/>
    <w:rsid w:val="0037579D"/>
    <w:rsid w:val="003855D4"/>
    <w:rsid w:val="00395707"/>
    <w:rsid w:val="00396614"/>
    <w:rsid w:val="003D3BD1"/>
    <w:rsid w:val="003F1230"/>
    <w:rsid w:val="003F2CBE"/>
    <w:rsid w:val="00401AC2"/>
    <w:rsid w:val="00410B4B"/>
    <w:rsid w:val="004336EE"/>
    <w:rsid w:val="00452B7D"/>
    <w:rsid w:val="004633BC"/>
    <w:rsid w:val="00475203"/>
    <w:rsid w:val="004760F6"/>
    <w:rsid w:val="00477AAF"/>
    <w:rsid w:val="00486617"/>
    <w:rsid w:val="004D60A6"/>
    <w:rsid w:val="004D707B"/>
    <w:rsid w:val="004E6CB6"/>
    <w:rsid w:val="00500864"/>
    <w:rsid w:val="005070DA"/>
    <w:rsid w:val="005138AC"/>
    <w:rsid w:val="00537911"/>
    <w:rsid w:val="00554AAA"/>
    <w:rsid w:val="0056357D"/>
    <w:rsid w:val="005E0915"/>
    <w:rsid w:val="005F22F6"/>
    <w:rsid w:val="005F6D12"/>
    <w:rsid w:val="0063225A"/>
    <w:rsid w:val="00641D2E"/>
    <w:rsid w:val="006439C3"/>
    <w:rsid w:val="00662F14"/>
    <w:rsid w:val="0068775D"/>
    <w:rsid w:val="0069346B"/>
    <w:rsid w:val="006A5A35"/>
    <w:rsid w:val="006C56A7"/>
    <w:rsid w:val="006E769B"/>
    <w:rsid w:val="00746509"/>
    <w:rsid w:val="00751C2C"/>
    <w:rsid w:val="00763B5B"/>
    <w:rsid w:val="007A480D"/>
    <w:rsid w:val="007A7BC0"/>
    <w:rsid w:val="007B2EFD"/>
    <w:rsid w:val="007B5969"/>
    <w:rsid w:val="007D075C"/>
    <w:rsid w:val="007D2172"/>
    <w:rsid w:val="007F2F36"/>
    <w:rsid w:val="007F404B"/>
    <w:rsid w:val="007F57BA"/>
    <w:rsid w:val="00846673"/>
    <w:rsid w:val="00867A19"/>
    <w:rsid w:val="00877FEC"/>
    <w:rsid w:val="008A52C9"/>
    <w:rsid w:val="008A7E3E"/>
    <w:rsid w:val="008B7A20"/>
    <w:rsid w:val="008C1179"/>
    <w:rsid w:val="008D3962"/>
    <w:rsid w:val="008F4E32"/>
    <w:rsid w:val="0092644D"/>
    <w:rsid w:val="009461BB"/>
    <w:rsid w:val="00987FD1"/>
    <w:rsid w:val="009A2F4E"/>
    <w:rsid w:val="009A31C5"/>
    <w:rsid w:val="009A5AF5"/>
    <w:rsid w:val="009C63CF"/>
    <w:rsid w:val="009E1F43"/>
    <w:rsid w:val="009E3C64"/>
    <w:rsid w:val="009E6354"/>
    <w:rsid w:val="009F6FF9"/>
    <w:rsid w:val="00A268DF"/>
    <w:rsid w:val="00A61CFB"/>
    <w:rsid w:val="00A70A01"/>
    <w:rsid w:val="00A71ACC"/>
    <w:rsid w:val="00A71F72"/>
    <w:rsid w:val="00A831A1"/>
    <w:rsid w:val="00A83D1E"/>
    <w:rsid w:val="00AE1B74"/>
    <w:rsid w:val="00AE5D09"/>
    <w:rsid w:val="00B0164C"/>
    <w:rsid w:val="00B02CDA"/>
    <w:rsid w:val="00B5226F"/>
    <w:rsid w:val="00B52299"/>
    <w:rsid w:val="00B630EF"/>
    <w:rsid w:val="00B72262"/>
    <w:rsid w:val="00BA67EE"/>
    <w:rsid w:val="00BA6863"/>
    <w:rsid w:val="00BB49B2"/>
    <w:rsid w:val="00BC79E3"/>
    <w:rsid w:val="00BC7EFB"/>
    <w:rsid w:val="00BF414A"/>
    <w:rsid w:val="00C01809"/>
    <w:rsid w:val="00C22B6B"/>
    <w:rsid w:val="00C41AC3"/>
    <w:rsid w:val="00C501BA"/>
    <w:rsid w:val="00C72940"/>
    <w:rsid w:val="00C77DF0"/>
    <w:rsid w:val="00C86105"/>
    <w:rsid w:val="00CE1E74"/>
    <w:rsid w:val="00D645E2"/>
    <w:rsid w:val="00DC7E9F"/>
    <w:rsid w:val="00DE410B"/>
    <w:rsid w:val="00E01B1D"/>
    <w:rsid w:val="00E22211"/>
    <w:rsid w:val="00E22350"/>
    <w:rsid w:val="00E475D0"/>
    <w:rsid w:val="00E70AA6"/>
    <w:rsid w:val="00EB55E8"/>
    <w:rsid w:val="00F43525"/>
    <w:rsid w:val="00F60E62"/>
    <w:rsid w:val="00F858D1"/>
    <w:rsid w:val="00F85EA2"/>
    <w:rsid w:val="00FB0EEB"/>
    <w:rsid w:val="00FB6784"/>
    <w:rsid w:val="00FC61D6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6C70"/>
  <w15:docId w15:val="{AD17CF30-D362-4B85-A5C2-536F0760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877FEC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77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95F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Содержание. 2 уровень Знак"/>
    <w:link w:val="a7"/>
    <w:uiPriority w:val="34"/>
    <w:locked/>
    <w:rsid w:val="00195FF0"/>
  </w:style>
  <w:style w:type="paragraph" w:styleId="ab">
    <w:name w:val="Balloon Text"/>
    <w:basedOn w:val="a"/>
    <w:link w:val="ac"/>
    <w:uiPriority w:val="99"/>
    <w:semiHidden/>
    <w:unhideWhenUsed/>
    <w:rsid w:val="00500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00864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1D2E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172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188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46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08297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5B87D-CC27-4A2F-BE40-BE5D76E4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16</Pages>
  <Words>3345</Words>
  <Characters>19070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Надежда Георгиевна</cp:lastModifiedBy>
  <cp:revision>38</cp:revision>
  <cp:lastPrinted>2022-01-11T09:37:00Z</cp:lastPrinted>
  <dcterms:created xsi:type="dcterms:W3CDTF">2019-03-30T11:23:00Z</dcterms:created>
  <dcterms:modified xsi:type="dcterms:W3CDTF">2022-10-11T08:42:00Z</dcterms:modified>
</cp:coreProperties>
</file>